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50DE" w:rsidRPr="008C02EC" w:rsidRDefault="008C02EC" w:rsidP="000450DE">
      <w:pPr>
        <w:ind w:firstLine="709"/>
        <w:jc w:val="both"/>
        <w:rPr>
          <w:b/>
        </w:rPr>
      </w:pPr>
      <w:r w:rsidRPr="008C02EC">
        <w:rPr>
          <w:b/>
        </w:rPr>
        <w:t>Методическая разработка</w:t>
      </w:r>
      <w:r w:rsidR="002B5751">
        <w:rPr>
          <w:b/>
        </w:rPr>
        <w:t xml:space="preserve"> для студентов</w:t>
      </w:r>
    </w:p>
    <w:p w:rsidR="000450DE" w:rsidRPr="008C02EC" w:rsidRDefault="000450DE" w:rsidP="000450DE">
      <w:pPr>
        <w:ind w:firstLine="709"/>
        <w:jc w:val="both"/>
        <w:rPr>
          <w:b/>
        </w:rPr>
      </w:pPr>
    </w:p>
    <w:p w:rsidR="000450DE" w:rsidRPr="008C02EC" w:rsidRDefault="000450DE" w:rsidP="000450DE">
      <w:pPr>
        <w:ind w:firstLine="709"/>
        <w:jc w:val="both"/>
        <w:rPr>
          <w:b/>
        </w:rPr>
      </w:pPr>
      <w:r w:rsidRPr="008C02EC">
        <w:rPr>
          <w:b/>
        </w:rPr>
        <w:t xml:space="preserve">Занятие № </w:t>
      </w:r>
      <w:r w:rsidR="007A7355" w:rsidRPr="008C02EC">
        <w:rPr>
          <w:b/>
        </w:rPr>
        <w:t>1</w:t>
      </w:r>
      <w:r w:rsidRPr="008C02EC">
        <w:rPr>
          <w:b/>
        </w:rPr>
        <w:t>3</w:t>
      </w:r>
    </w:p>
    <w:p w:rsidR="000450DE" w:rsidRPr="008C02EC" w:rsidRDefault="000450DE" w:rsidP="000450DE">
      <w:pPr>
        <w:ind w:firstLine="709"/>
        <w:jc w:val="both"/>
        <w:rPr>
          <w:b/>
          <w:i/>
        </w:rPr>
      </w:pPr>
      <w:r w:rsidRPr="008C02EC">
        <w:rPr>
          <w:b/>
        </w:rPr>
        <w:t>Тема:</w:t>
      </w:r>
      <w:r w:rsidR="007A7355" w:rsidRPr="008C02EC">
        <w:t xml:space="preserve"> </w:t>
      </w:r>
      <w:r w:rsidR="007A7355" w:rsidRPr="008C02EC">
        <w:rPr>
          <w:b/>
          <w:i/>
        </w:rPr>
        <w:t>Столбняк. Бешенство</w:t>
      </w:r>
    </w:p>
    <w:p w:rsidR="000450DE" w:rsidRPr="008C02EC" w:rsidRDefault="000450DE" w:rsidP="000450DE">
      <w:pPr>
        <w:ind w:firstLine="709"/>
        <w:jc w:val="both"/>
        <w:rPr>
          <w:b/>
        </w:rPr>
      </w:pPr>
      <w:r w:rsidRPr="008C02EC">
        <w:rPr>
          <w:b/>
        </w:rPr>
        <w:t>Мотивационная характеристика цели:</w:t>
      </w:r>
    </w:p>
    <w:p w:rsidR="000450DE" w:rsidRPr="008C02EC" w:rsidRDefault="00945C46" w:rsidP="000450DE">
      <w:pPr>
        <w:ind w:firstLine="709"/>
        <w:jc w:val="both"/>
      </w:pPr>
      <w:r w:rsidRPr="008C02EC">
        <w:t>В России</w:t>
      </w:r>
      <w:r w:rsidR="002B615F" w:rsidRPr="008C02EC">
        <w:t xml:space="preserve"> ежегодно тысячи людей обращаются в медицинские учреждения по поводу покусов, нанесенных домашними и дики</w:t>
      </w:r>
      <w:r w:rsidR="002B615F" w:rsidRPr="008C02EC">
        <w:softHyphen/>
        <w:t>ми животными, ежегодно регистрируются в России клинические случаи бе</w:t>
      </w:r>
      <w:r w:rsidR="002B615F" w:rsidRPr="008C02EC">
        <w:softHyphen/>
        <w:t>шенства. Поэтому актуальность инфекции сохраняется, учитывая также тот факт; что при развитии клиники заболевания в 100% слу</w:t>
      </w:r>
      <w:r w:rsidR="002B615F" w:rsidRPr="008C02EC">
        <w:softHyphen/>
        <w:t>чаев больные погибают.</w:t>
      </w:r>
    </w:p>
    <w:p w:rsidR="000450DE" w:rsidRPr="008C02EC" w:rsidRDefault="000450DE" w:rsidP="000450DE">
      <w:pPr>
        <w:ind w:firstLine="709"/>
        <w:jc w:val="both"/>
        <w:rPr>
          <w:b/>
        </w:rPr>
      </w:pPr>
      <w:r w:rsidRPr="008C02EC">
        <w:rPr>
          <w:b/>
        </w:rPr>
        <w:t>Цель занятия:</w:t>
      </w:r>
    </w:p>
    <w:p w:rsidR="000450DE" w:rsidRPr="008C02EC" w:rsidRDefault="000450DE" w:rsidP="000450DE">
      <w:pPr>
        <w:ind w:firstLine="709"/>
        <w:jc w:val="both"/>
      </w:pPr>
      <w:r w:rsidRPr="008C02EC">
        <w:t xml:space="preserve">Научить студентов распознавать </w:t>
      </w:r>
      <w:r w:rsidR="002B615F" w:rsidRPr="008C02EC">
        <w:t>столбняк, бешенство</w:t>
      </w:r>
      <w:r w:rsidRPr="008C02EC">
        <w:t xml:space="preserve"> по клиническим симптомам, умению правильно собирать </w:t>
      </w:r>
      <w:proofErr w:type="spellStart"/>
      <w:r w:rsidRPr="008C02EC">
        <w:t>эпиданамнез</w:t>
      </w:r>
      <w:proofErr w:type="spellEnd"/>
      <w:r w:rsidRPr="008C02EC">
        <w:t xml:space="preserve">, проводить клиническое обследование больного с </w:t>
      </w:r>
      <w:r w:rsidR="002B615F" w:rsidRPr="008C02EC">
        <w:t>столбняком, бешенством</w:t>
      </w:r>
      <w:r w:rsidRPr="008C02EC">
        <w:t>, анализировать данные лабораторных методов обследования больных. Научиться выбору обоснованных методов лечения и правилам выписки больн</w:t>
      </w:r>
      <w:r w:rsidR="002B615F" w:rsidRPr="008C02EC">
        <w:t>ых из стационара.</w:t>
      </w:r>
    </w:p>
    <w:p w:rsidR="002B615F" w:rsidRPr="008C02EC" w:rsidRDefault="000450DE" w:rsidP="000450DE">
      <w:pPr>
        <w:ind w:firstLine="709"/>
        <w:jc w:val="both"/>
      </w:pPr>
      <w:r w:rsidRPr="008C02EC">
        <w:rPr>
          <w:b/>
        </w:rPr>
        <w:t>Студент должен знать</w:t>
      </w:r>
      <w:r w:rsidRPr="008C02EC">
        <w:t xml:space="preserve">: </w:t>
      </w:r>
    </w:p>
    <w:p w:rsidR="002B615F" w:rsidRPr="008C02EC" w:rsidRDefault="002B615F" w:rsidP="002B615F">
      <w:pPr>
        <w:numPr>
          <w:ilvl w:val="0"/>
          <w:numId w:val="4"/>
        </w:numPr>
        <w:jc w:val="both"/>
      </w:pPr>
      <w:r w:rsidRPr="008C02EC">
        <w:t xml:space="preserve"> Свойства возбудителя.</w:t>
      </w:r>
    </w:p>
    <w:p w:rsidR="002B615F" w:rsidRPr="008C02EC" w:rsidRDefault="002B615F" w:rsidP="002B615F">
      <w:pPr>
        <w:numPr>
          <w:ilvl w:val="0"/>
          <w:numId w:val="4"/>
        </w:numPr>
        <w:jc w:val="both"/>
      </w:pPr>
      <w:r w:rsidRPr="008C02EC">
        <w:t>Особенности эпидемиологического процесса при бешенстве на со</w:t>
      </w:r>
      <w:r w:rsidRPr="008C02EC">
        <w:softHyphen/>
        <w:t>временном этапе,</w:t>
      </w:r>
      <w:r w:rsidR="00945C46" w:rsidRPr="008C02EC">
        <w:t xml:space="preserve"> актуальность проблемы для Амур</w:t>
      </w:r>
      <w:r w:rsidRPr="008C02EC">
        <w:t>ской области, пути передачи инфекции, восприимчивое население.</w:t>
      </w:r>
    </w:p>
    <w:p w:rsidR="002B615F" w:rsidRPr="008C02EC" w:rsidRDefault="002B615F" w:rsidP="002B615F">
      <w:pPr>
        <w:numPr>
          <w:ilvl w:val="0"/>
          <w:numId w:val="4"/>
        </w:numPr>
        <w:jc w:val="both"/>
      </w:pPr>
      <w:r w:rsidRPr="008C02EC">
        <w:t>Факторы предрасполагающие к более стремительному развитию за</w:t>
      </w:r>
      <w:r w:rsidRPr="008C02EC">
        <w:softHyphen/>
        <w:t>болевания и неблагоприятному прогнозу для жизни больного (мест</w:t>
      </w:r>
      <w:r w:rsidRPr="008C02EC">
        <w:softHyphen/>
        <w:t>ные, общие, число и локализация покусов).</w:t>
      </w:r>
    </w:p>
    <w:p w:rsidR="002B615F" w:rsidRPr="008C02EC" w:rsidRDefault="002B615F" w:rsidP="002B615F">
      <w:pPr>
        <w:numPr>
          <w:ilvl w:val="0"/>
          <w:numId w:val="4"/>
        </w:numPr>
        <w:jc w:val="both"/>
      </w:pPr>
      <w:r w:rsidRPr="008C02EC">
        <w:t>Основные патогенетические механизмы развития симптомов и син</w:t>
      </w:r>
      <w:r w:rsidRPr="008C02EC">
        <w:softHyphen/>
        <w:t>дромов при бешенстве</w:t>
      </w:r>
    </w:p>
    <w:p w:rsidR="002B615F" w:rsidRPr="008C02EC" w:rsidRDefault="002B615F" w:rsidP="002B615F">
      <w:pPr>
        <w:numPr>
          <w:ilvl w:val="0"/>
          <w:numId w:val="4"/>
        </w:numPr>
        <w:jc w:val="both"/>
      </w:pPr>
      <w:r w:rsidRPr="008C02EC">
        <w:t>Клиническую картину заболеваний, периоды болезни.</w:t>
      </w:r>
    </w:p>
    <w:p w:rsidR="002B615F" w:rsidRPr="008C02EC" w:rsidRDefault="002B615F" w:rsidP="002B615F">
      <w:pPr>
        <w:numPr>
          <w:ilvl w:val="0"/>
          <w:numId w:val="4"/>
        </w:numPr>
        <w:jc w:val="both"/>
      </w:pPr>
      <w:r w:rsidRPr="008C02EC">
        <w:t>Причины смерти при бешенстве</w:t>
      </w:r>
    </w:p>
    <w:p w:rsidR="002B615F" w:rsidRPr="008C02EC" w:rsidRDefault="002B615F" w:rsidP="002B615F">
      <w:pPr>
        <w:numPr>
          <w:ilvl w:val="0"/>
          <w:numId w:val="4"/>
        </w:numPr>
        <w:jc w:val="both"/>
      </w:pPr>
      <w:r w:rsidRPr="008C02EC">
        <w:t>Основные лабораторные исследования необходимые для подтвер</w:t>
      </w:r>
      <w:r w:rsidRPr="008C02EC">
        <w:softHyphen/>
        <w:t>ждения диагноза бешенства (прижизненные и посмертные).</w:t>
      </w:r>
    </w:p>
    <w:p w:rsidR="002B615F" w:rsidRPr="008C02EC" w:rsidRDefault="002B615F" w:rsidP="002B615F">
      <w:pPr>
        <w:numPr>
          <w:ilvl w:val="0"/>
          <w:numId w:val="4"/>
        </w:numPr>
        <w:jc w:val="both"/>
      </w:pPr>
      <w:r w:rsidRPr="008C02EC">
        <w:t>Принципы лечения больных бешенством.</w:t>
      </w:r>
    </w:p>
    <w:p w:rsidR="002B615F" w:rsidRPr="008C02EC" w:rsidRDefault="002B615F" w:rsidP="002B615F">
      <w:pPr>
        <w:numPr>
          <w:ilvl w:val="0"/>
          <w:numId w:val="4"/>
        </w:numPr>
        <w:jc w:val="both"/>
      </w:pPr>
      <w:r w:rsidRPr="008C02EC">
        <w:t>Профилактика бешенства, уставный и безусловный курс прививок, классификация повреждений по ЮЗ, типы вакцин.</w:t>
      </w:r>
    </w:p>
    <w:p w:rsidR="002B615F" w:rsidRPr="008C02EC" w:rsidRDefault="002B615F" w:rsidP="002B615F">
      <w:pPr>
        <w:numPr>
          <w:ilvl w:val="0"/>
          <w:numId w:val="4"/>
        </w:numPr>
        <w:jc w:val="both"/>
      </w:pPr>
      <w:r w:rsidRPr="008C02EC">
        <w:t>Достижения медицинской неуки в изучении особенностей этиоло</w:t>
      </w:r>
      <w:r w:rsidRPr="008C02EC">
        <w:softHyphen/>
        <w:t>гии, патогенеза заболевания.</w:t>
      </w:r>
    </w:p>
    <w:p w:rsidR="002B615F" w:rsidRPr="008C02EC" w:rsidRDefault="002B615F" w:rsidP="002B615F">
      <w:pPr>
        <w:numPr>
          <w:ilvl w:val="0"/>
          <w:numId w:val="4"/>
        </w:numPr>
        <w:jc w:val="both"/>
      </w:pPr>
      <w:r w:rsidRPr="008C02EC">
        <w:t>Свойства возбудителя.</w:t>
      </w:r>
    </w:p>
    <w:p w:rsidR="002B615F" w:rsidRPr="008C02EC" w:rsidRDefault="002B615F" w:rsidP="002B615F">
      <w:pPr>
        <w:numPr>
          <w:ilvl w:val="0"/>
          <w:numId w:val="4"/>
        </w:numPr>
        <w:jc w:val="both"/>
      </w:pPr>
      <w:r w:rsidRPr="008C02EC">
        <w:t xml:space="preserve">Особенности </w:t>
      </w:r>
      <w:proofErr w:type="spellStart"/>
      <w:r w:rsidRPr="008C02EC">
        <w:t>эпид</w:t>
      </w:r>
      <w:proofErr w:type="spellEnd"/>
      <w:r w:rsidRPr="008C02EC">
        <w:t>. Процесса при столбняке, пути передали инфекции, восприимчивое население.</w:t>
      </w:r>
    </w:p>
    <w:p w:rsidR="002B615F" w:rsidRPr="008C02EC" w:rsidRDefault="002B615F" w:rsidP="002B615F">
      <w:pPr>
        <w:numPr>
          <w:ilvl w:val="0"/>
          <w:numId w:val="4"/>
        </w:numPr>
        <w:jc w:val="both"/>
      </w:pPr>
      <w:r w:rsidRPr="008C02EC">
        <w:t>Сезонность заболевания, факторы предрасполагающие к развитию заболевания (местные, общие).</w:t>
      </w:r>
    </w:p>
    <w:p w:rsidR="002B615F" w:rsidRPr="008C02EC" w:rsidRDefault="002B615F" w:rsidP="002B615F">
      <w:pPr>
        <w:numPr>
          <w:ilvl w:val="0"/>
          <w:numId w:val="4"/>
        </w:numPr>
        <w:jc w:val="both"/>
      </w:pPr>
      <w:r w:rsidRPr="008C02EC">
        <w:t>Основные патогенетические механизмы развития симптомов и син</w:t>
      </w:r>
      <w:r w:rsidRPr="008C02EC">
        <w:softHyphen/>
        <w:t>дромов при столбняке.</w:t>
      </w:r>
    </w:p>
    <w:p w:rsidR="002B615F" w:rsidRPr="008C02EC" w:rsidRDefault="002B615F" w:rsidP="002B615F">
      <w:pPr>
        <w:numPr>
          <w:ilvl w:val="0"/>
          <w:numId w:val="4"/>
        </w:numPr>
        <w:jc w:val="both"/>
      </w:pPr>
      <w:r w:rsidRPr="008C02EC">
        <w:t>Клиническую картину столбняка, классификацию.</w:t>
      </w:r>
    </w:p>
    <w:p w:rsidR="002B615F" w:rsidRPr="008C02EC" w:rsidRDefault="002B615F" w:rsidP="002B615F">
      <w:pPr>
        <w:numPr>
          <w:ilvl w:val="0"/>
          <w:numId w:val="4"/>
        </w:numPr>
        <w:jc w:val="both"/>
      </w:pPr>
      <w:r w:rsidRPr="008C02EC">
        <w:t>Основные лабораторные исследования необходимые для подтвер</w:t>
      </w:r>
      <w:r w:rsidRPr="008C02EC">
        <w:softHyphen/>
        <w:t>ждения диагноза столбняка</w:t>
      </w:r>
    </w:p>
    <w:p w:rsidR="002B615F" w:rsidRPr="008C02EC" w:rsidRDefault="002B615F" w:rsidP="002B615F">
      <w:pPr>
        <w:numPr>
          <w:ilvl w:val="0"/>
          <w:numId w:val="4"/>
        </w:numPr>
        <w:jc w:val="both"/>
      </w:pPr>
      <w:r w:rsidRPr="008C02EC">
        <w:t>Принципы терапии больных столбняком.</w:t>
      </w:r>
    </w:p>
    <w:p w:rsidR="002B615F" w:rsidRPr="008C02EC" w:rsidRDefault="002B615F" w:rsidP="002B615F">
      <w:pPr>
        <w:numPr>
          <w:ilvl w:val="0"/>
          <w:numId w:val="4"/>
        </w:numPr>
        <w:jc w:val="both"/>
      </w:pPr>
      <w:r w:rsidRPr="008C02EC">
        <w:rPr>
          <w:b/>
          <w:bCs/>
          <w:i/>
          <w:iCs/>
        </w:rPr>
        <w:t> </w:t>
      </w:r>
      <w:r w:rsidRPr="008C02EC">
        <w:t>Правила выписки и диспансерное наблюдение за больными.</w:t>
      </w:r>
      <w:r w:rsidRPr="008C02EC">
        <w:br/>
      </w:r>
    </w:p>
    <w:p w:rsidR="002B615F" w:rsidRPr="008C02EC" w:rsidRDefault="002B615F" w:rsidP="002B615F">
      <w:pPr>
        <w:numPr>
          <w:ilvl w:val="0"/>
          <w:numId w:val="4"/>
        </w:numPr>
        <w:jc w:val="both"/>
      </w:pPr>
      <w:r w:rsidRPr="008C02EC">
        <w:t>Профилактику столбняка (календарь прививок, экстренная и плано</w:t>
      </w:r>
      <w:r w:rsidRPr="008C02EC">
        <w:softHyphen/>
        <w:t>вая профилактика, проведение серотерапии).</w:t>
      </w:r>
    </w:p>
    <w:p w:rsidR="000450DE" w:rsidRPr="008C02EC" w:rsidRDefault="000450DE" w:rsidP="000450DE">
      <w:pPr>
        <w:ind w:firstLine="709"/>
        <w:jc w:val="both"/>
      </w:pPr>
    </w:p>
    <w:p w:rsidR="000450DE" w:rsidRPr="008C02EC" w:rsidRDefault="000450DE" w:rsidP="000450DE">
      <w:pPr>
        <w:ind w:firstLine="709"/>
        <w:jc w:val="both"/>
      </w:pPr>
      <w:r w:rsidRPr="008C02EC">
        <w:rPr>
          <w:b/>
        </w:rPr>
        <w:t>Студент должен уметь:</w:t>
      </w:r>
      <w:r w:rsidRPr="008C02EC">
        <w:t xml:space="preserve">  </w:t>
      </w:r>
    </w:p>
    <w:p w:rsidR="000450DE" w:rsidRPr="008C02EC" w:rsidRDefault="000450DE" w:rsidP="000450DE">
      <w:pPr>
        <w:ind w:firstLine="709"/>
        <w:jc w:val="both"/>
      </w:pPr>
      <w:r w:rsidRPr="008C02EC">
        <w:lastRenderedPageBreak/>
        <w:t xml:space="preserve">Проводить диспансерное наблюдение за </w:t>
      </w:r>
      <w:proofErr w:type="spellStart"/>
      <w:r w:rsidRPr="008C02EC">
        <w:t>реконвалесцентами</w:t>
      </w:r>
      <w:proofErr w:type="spellEnd"/>
      <w:r w:rsidRPr="008C02EC">
        <w:t xml:space="preserve"> </w:t>
      </w:r>
      <w:r w:rsidR="002B615F" w:rsidRPr="008C02EC">
        <w:t>столбняка и бешенства</w:t>
      </w:r>
      <w:r w:rsidRPr="008C02EC">
        <w:t xml:space="preserve">, проводить противоэпидемические мероприятия в очаге </w:t>
      </w:r>
      <w:r w:rsidR="002B615F" w:rsidRPr="008C02EC">
        <w:t>столбняка и бешенства.</w:t>
      </w:r>
    </w:p>
    <w:p w:rsidR="000450DE" w:rsidRPr="008C02EC" w:rsidRDefault="000450DE" w:rsidP="000450DE">
      <w:pPr>
        <w:ind w:firstLine="709"/>
        <w:jc w:val="both"/>
        <w:rPr>
          <w:b/>
        </w:rPr>
      </w:pPr>
      <w:r w:rsidRPr="008C02EC">
        <w:rPr>
          <w:b/>
        </w:rPr>
        <w:t>Вопросы для подготовки к занятию:</w:t>
      </w:r>
    </w:p>
    <w:p w:rsidR="000450DE" w:rsidRPr="008C02EC" w:rsidRDefault="00AA54AB" w:rsidP="000450DE">
      <w:pPr>
        <w:numPr>
          <w:ilvl w:val="0"/>
          <w:numId w:val="1"/>
        </w:numPr>
        <w:ind w:left="0" w:firstLine="709"/>
        <w:jc w:val="both"/>
      </w:pPr>
      <w:r w:rsidRPr="008C02EC">
        <w:t>Столбняк. Бешенство</w:t>
      </w:r>
      <w:r w:rsidR="000450DE" w:rsidRPr="008C02EC">
        <w:t xml:space="preserve">. </w:t>
      </w:r>
      <w:proofErr w:type="spellStart"/>
      <w:r w:rsidR="000450DE" w:rsidRPr="008C02EC">
        <w:t>Этиопатогенетические</w:t>
      </w:r>
      <w:proofErr w:type="spellEnd"/>
      <w:r w:rsidR="000450DE" w:rsidRPr="008C02EC">
        <w:t xml:space="preserve"> особенности.</w:t>
      </w:r>
    </w:p>
    <w:p w:rsidR="000450DE" w:rsidRPr="008C02EC" w:rsidRDefault="00AA54AB" w:rsidP="00AA54AB">
      <w:pPr>
        <w:numPr>
          <w:ilvl w:val="0"/>
          <w:numId w:val="1"/>
        </w:numPr>
        <w:ind w:left="0" w:firstLine="709"/>
      </w:pPr>
      <w:r w:rsidRPr="008C02EC">
        <w:t xml:space="preserve">Механизм </w:t>
      </w:r>
      <w:proofErr w:type="spellStart"/>
      <w:r w:rsidRPr="008C02EC">
        <w:t>развития.</w:t>
      </w:r>
      <w:r w:rsidR="000450DE" w:rsidRPr="008C02EC">
        <w:t>Особенности</w:t>
      </w:r>
      <w:proofErr w:type="spellEnd"/>
      <w:r w:rsidR="000450DE" w:rsidRPr="008C02EC">
        <w:t xml:space="preserve"> патогенеза</w:t>
      </w:r>
      <w:r w:rsidRPr="008C02EC">
        <w:t>.</w:t>
      </w:r>
      <w:r w:rsidR="000450DE" w:rsidRPr="008C02EC">
        <w:t xml:space="preserve"> </w:t>
      </w:r>
    </w:p>
    <w:p w:rsidR="000450DE" w:rsidRPr="008C02EC" w:rsidRDefault="000450DE" w:rsidP="000450DE">
      <w:pPr>
        <w:numPr>
          <w:ilvl w:val="0"/>
          <w:numId w:val="1"/>
        </w:numPr>
        <w:ind w:left="0" w:firstLine="709"/>
        <w:jc w:val="both"/>
      </w:pPr>
      <w:r w:rsidRPr="008C02EC">
        <w:t>Клин</w:t>
      </w:r>
      <w:r w:rsidR="00AA54AB" w:rsidRPr="008C02EC">
        <w:t xml:space="preserve">ика и клиническая </w:t>
      </w:r>
      <w:proofErr w:type="spellStart"/>
      <w:proofErr w:type="gramStart"/>
      <w:r w:rsidR="00AA54AB" w:rsidRPr="008C02EC">
        <w:t>классификация,критерии</w:t>
      </w:r>
      <w:proofErr w:type="spellEnd"/>
      <w:proofErr w:type="gramEnd"/>
      <w:r w:rsidR="00AA54AB" w:rsidRPr="008C02EC">
        <w:t xml:space="preserve"> степени тяжести столбняка, бешенства.</w:t>
      </w:r>
    </w:p>
    <w:p w:rsidR="000450DE" w:rsidRPr="008C02EC" w:rsidRDefault="000450DE" w:rsidP="000450DE">
      <w:pPr>
        <w:numPr>
          <w:ilvl w:val="0"/>
          <w:numId w:val="1"/>
        </w:numPr>
        <w:ind w:left="0" w:firstLine="709"/>
        <w:jc w:val="both"/>
      </w:pPr>
      <w:proofErr w:type="gramStart"/>
      <w:r w:rsidRPr="008C02EC">
        <w:t>Диагности</w:t>
      </w:r>
      <w:r w:rsidR="00AA54AB" w:rsidRPr="008C02EC">
        <w:t>ка  столбняка</w:t>
      </w:r>
      <w:proofErr w:type="gramEnd"/>
      <w:r w:rsidR="00AA54AB" w:rsidRPr="008C02EC">
        <w:t>, бешенства.</w:t>
      </w:r>
    </w:p>
    <w:p w:rsidR="000450DE" w:rsidRPr="008C02EC" w:rsidRDefault="000450DE" w:rsidP="000450DE">
      <w:pPr>
        <w:numPr>
          <w:ilvl w:val="0"/>
          <w:numId w:val="1"/>
        </w:numPr>
        <w:ind w:left="0" w:firstLine="709"/>
        <w:jc w:val="both"/>
      </w:pPr>
      <w:r w:rsidRPr="008C02EC">
        <w:t>Лечение. Показания к обязательной госпитализации. Клинико-эпидемические особенности амебиаза.</w:t>
      </w:r>
    </w:p>
    <w:p w:rsidR="000450DE" w:rsidRPr="008C02EC" w:rsidRDefault="000450DE" w:rsidP="000450DE">
      <w:pPr>
        <w:numPr>
          <w:ilvl w:val="0"/>
          <w:numId w:val="1"/>
        </w:numPr>
        <w:ind w:left="0" w:firstLine="709"/>
        <w:jc w:val="both"/>
      </w:pPr>
      <w:proofErr w:type="spellStart"/>
      <w:r w:rsidRPr="008C02EC">
        <w:t>Диф</w:t>
      </w:r>
      <w:proofErr w:type="spellEnd"/>
      <w:proofErr w:type="gramStart"/>
      <w:r w:rsidRPr="008C02EC">
        <w:t>. диагностика</w:t>
      </w:r>
      <w:proofErr w:type="gramEnd"/>
      <w:r w:rsidRPr="008C02EC">
        <w:t xml:space="preserve"> </w:t>
      </w:r>
      <w:proofErr w:type="spellStart"/>
      <w:r w:rsidR="00AA54AB" w:rsidRPr="008C02EC">
        <w:t>стобняка</w:t>
      </w:r>
      <w:proofErr w:type="spellEnd"/>
      <w:r w:rsidR="00AA54AB" w:rsidRPr="008C02EC">
        <w:t>, бешенства.</w:t>
      </w:r>
    </w:p>
    <w:p w:rsidR="000450DE" w:rsidRPr="008C02EC" w:rsidRDefault="000450DE" w:rsidP="000450DE">
      <w:pPr>
        <w:ind w:firstLine="709"/>
        <w:jc w:val="both"/>
        <w:rPr>
          <w:b/>
        </w:rPr>
      </w:pPr>
      <w:r w:rsidRPr="008C02EC">
        <w:rPr>
          <w:b/>
        </w:rPr>
        <w:t>Тесты для самоконтроля:</w:t>
      </w:r>
    </w:p>
    <w:p w:rsidR="006A3FB0" w:rsidRPr="008C02EC" w:rsidRDefault="006A3FB0" w:rsidP="006A3FB0">
      <w:pPr>
        <w:rPr>
          <w:b/>
        </w:rPr>
      </w:pPr>
      <w:r w:rsidRPr="008C02EC">
        <w:rPr>
          <w:color w:val="333333"/>
          <w:shd w:val="clear" w:color="auto" w:fill="FFFFFF"/>
        </w:rPr>
        <w:t>1.Ведущий клинический симптом бешенства</w:t>
      </w:r>
      <w:r w:rsidRPr="008C02EC">
        <w:rPr>
          <w:color w:val="333333"/>
        </w:rPr>
        <w:br/>
      </w:r>
      <w:r w:rsidRPr="008C02EC">
        <w:rPr>
          <w:color w:val="333333"/>
          <w:shd w:val="clear" w:color="auto" w:fill="FFFFFF"/>
        </w:rPr>
        <w:t xml:space="preserve">         1) водобоязнь</w:t>
      </w:r>
      <w:r w:rsidRPr="008C02EC">
        <w:rPr>
          <w:color w:val="333333"/>
        </w:rPr>
        <w:br/>
      </w:r>
      <w:r w:rsidRPr="008C02EC">
        <w:rPr>
          <w:color w:val="333333"/>
          <w:shd w:val="clear" w:color="auto" w:fill="FFFFFF"/>
        </w:rPr>
        <w:t xml:space="preserve">         2) головные боли</w:t>
      </w:r>
      <w:r w:rsidRPr="008C02EC">
        <w:rPr>
          <w:color w:val="333333"/>
        </w:rPr>
        <w:br/>
      </w:r>
      <w:r w:rsidRPr="008C02EC">
        <w:rPr>
          <w:color w:val="333333"/>
          <w:shd w:val="clear" w:color="auto" w:fill="FFFFFF"/>
        </w:rPr>
        <w:t xml:space="preserve">         3) лихорадка</w:t>
      </w:r>
      <w:r w:rsidRPr="008C02EC">
        <w:rPr>
          <w:color w:val="333333"/>
        </w:rPr>
        <w:br/>
      </w:r>
      <w:r w:rsidRPr="008C02EC">
        <w:rPr>
          <w:color w:val="333333"/>
          <w:shd w:val="clear" w:color="auto" w:fill="FFFFFF"/>
        </w:rPr>
        <w:t xml:space="preserve">         4) судороги жевательных мышц</w:t>
      </w:r>
    </w:p>
    <w:p w:rsidR="006A3FB0" w:rsidRPr="008C02EC" w:rsidRDefault="006A3FB0" w:rsidP="006A3FB0">
      <w:pPr>
        <w:jc w:val="both"/>
      </w:pPr>
      <w:r w:rsidRPr="008C02EC">
        <w:t xml:space="preserve"> 2.Лечение столбняка</w:t>
      </w:r>
    </w:p>
    <w:p w:rsidR="006A3FB0" w:rsidRPr="008C02EC" w:rsidRDefault="006A3FB0" w:rsidP="006A3FB0">
      <w:pPr>
        <w:jc w:val="both"/>
      </w:pPr>
      <w:r w:rsidRPr="008C02EC">
        <w:t xml:space="preserve">        1) антибиотики</w:t>
      </w:r>
    </w:p>
    <w:p w:rsidR="006A3FB0" w:rsidRPr="008C02EC" w:rsidRDefault="006A3FB0" w:rsidP="006A3FB0">
      <w:pPr>
        <w:jc w:val="both"/>
      </w:pPr>
      <w:r w:rsidRPr="008C02EC">
        <w:rPr>
          <w:b/>
        </w:rPr>
        <w:t xml:space="preserve">        </w:t>
      </w:r>
      <w:r w:rsidRPr="008C02EC">
        <w:t>2) противостолбнячная антитоксическая сыворотка</w:t>
      </w:r>
    </w:p>
    <w:p w:rsidR="006A3FB0" w:rsidRPr="008C02EC" w:rsidRDefault="006A3FB0" w:rsidP="006A3FB0">
      <w:pPr>
        <w:jc w:val="both"/>
      </w:pPr>
      <w:r w:rsidRPr="008C02EC">
        <w:t xml:space="preserve">        3) противосудорожные средства</w:t>
      </w:r>
    </w:p>
    <w:p w:rsidR="000450DE" w:rsidRPr="008C02EC" w:rsidRDefault="006A3FB0" w:rsidP="006A3FB0">
      <w:pPr>
        <w:jc w:val="both"/>
      </w:pPr>
      <w:r w:rsidRPr="008C02EC">
        <w:t xml:space="preserve">        4) антигистаминные препараты</w:t>
      </w:r>
    </w:p>
    <w:p w:rsidR="000450DE" w:rsidRPr="008C02EC" w:rsidRDefault="000450DE" w:rsidP="000450DE">
      <w:pPr>
        <w:ind w:firstLine="709"/>
        <w:jc w:val="both"/>
      </w:pPr>
    </w:p>
    <w:p w:rsidR="000450DE" w:rsidRPr="008C02EC" w:rsidRDefault="000450DE" w:rsidP="000450DE">
      <w:pPr>
        <w:ind w:firstLine="709"/>
        <w:jc w:val="both"/>
        <w:rPr>
          <w:b/>
        </w:rPr>
      </w:pPr>
      <w:r w:rsidRPr="008C02EC">
        <w:rPr>
          <w:b/>
        </w:rPr>
        <w:t>Ситуационная задача:</w:t>
      </w:r>
    </w:p>
    <w:p w:rsidR="00413433" w:rsidRPr="008C02EC" w:rsidRDefault="00945C46" w:rsidP="00945C46">
      <w:pPr>
        <w:spacing w:line="276" w:lineRule="auto"/>
      </w:pPr>
      <w:r w:rsidRPr="008C02EC">
        <w:t xml:space="preserve">В </w:t>
      </w:r>
      <w:r w:rsidR="00C33EA7" w:rsidRPr="008C02EC">
        <w:t xml:space="preserve">следующих случаях укажите возможные причины заболевания столбняком: </w:t>
      </w:r>
    </w:p>
    <w:p w:rsidR="00413433" w:rsidRPr="008C02EC" w:rsidRDefault="00945C46" w:rsidP="00945C46">
      <w:pPr>
        <w:spacing w:line="276" w:lineRule="auto"/>
      </w:pPr>
      <w:r w:rsidRPr="008C02EC">
        <w:t>1</w:t>
      </w:r>
      <w:r w:rsidR="00C33EA7" w:rsidRPr="008C02EC">
        <w:t xml:space="preserve">) больной, 45 лет, механизатор, заболел 5 июля, в анамнезе рваная рана стопы 27 июня, по поводу которой ему был введен АС-анатоксин в дозе 0,5 мл, ранее против столбняка не прививался; </w:t>
      </w:r>
    </w:p>
    <w:p w:rsidR="00413433" w:rsidRPr="008C02EC" w:rsidRDefault="00945C46" w:rsidP="00945C46">
      <w:pPr>
        <w:spacing w:line="276" w:lineRule="auto"/>
      </w:pPr>
      <w:r w:rsidRPr="008C02EC">
        <w:t>2</w:t>
      </w:r>
      <w:r w:rsidR="00C33EA7" w:rsidRPr="008C02EC">
        <w:t xml:space="preserve">) больной, 42 лет, рабочий мясокомбината, заболел 25 сентября, в анамнезе рана кисти 8 сентября, в связи с этим в медсанчасти ему ввели 3000 МЕ противостолбнячной сыворотки, против столбняка не прививался; </w:t>
      </w:r>
    </w:p>
    <w:p w:rsidR="000450DE" w:rsidRPr="008C02EC" w:rsidRDefault="00945C46" w:rsidP="00945C46">
      <w:pPr>
        <w:rPr>
          <w:b/>
        </w:rPr>
      </w:pPr>
      <w:r w:rsidRPr="008C02EC">
        <w:t>3</w:t>
      </w:r>
      <w:r w:rsidR="00C33EA7" w:rsidRPr="008C02EC">
        <w:t>) больной, 47 лет, токарь, заболел 7 декабря. В связи с травмой лица 23 ноября получил 0,5 мл АС – анатоксина, три года назад ему после травмы проводили активно-пассивную профилактику</w:t>
      </w:r>
    </w:p>
    <w:p w:rsidR="00413433" w:rsidRPr="008C02EC" w:rsidRDefault="00413433" w:rsidP="000450D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0450DE" w:rsidRPr="008C02EC" w:rsidRDefault="000450DE" w:rsidP="000450DE">
      <w:pPr>
        <w:ind w:firstLine="709"/>
        <w:jc w:val="both"/>
        <w:rPr>
          <w:b/>
        </w:rPr>
      </w:pPr>
      <w:r w:rsidRPr="008C02EC">
        <w:rPr>
          <w:b/>
        </w:rPr>
        <w:t>Содержание занятия:</w:t>
      </w:r>
    </w:p>
    <w:p w:rsidR="000450DE" w:rsidRPr="008C02EC" w:rsidRDefault="000450DE" w:rsidP="000450DE">
      <w:pPr>
        <w:ind w:firstLine="709"/>
        <w:jc w:val="both"/>
      </w:pPr>
      <w:r w:rsidRPr="008C02EC">
        <w:t xml:space="preserve">Преподаватель дает характеристику заболевания. Разбирается этиология, эпидемиология, патогенез и </w:t>
      </w:r>
      <w:proofErr w:type="spellStart"/>
      <w:r w:rsidRPr="008C02EC">
        <w:t>патанатомия</w:t>
      </w:r>
      <w:proofErr w:type="spellEnd"/>
      <w:r w:rsidRPr="008C02EC">
        <w:t xml:space="preserve">; клиническая классификация </w:t>
      </w:r>
      <w:r w:rsidR="00413433" w:rsidRPr="008C02EC">
        <w:t xml:space="preserve">столбняка, </w:t>
      </w:r>
      <w:proofErr w:type="spellStart"/>
      <w:r w:rsidR="00413433" w:rsidRPr="008C02EC">
        <w:t>бешенства</w:t>
      </w:r>
      <w:r w:rsidRPr="008C02EC">
        <w:t>в</w:t>
      </w:r>
      <w:proofErr w:type="spellEnd"/>
      <w:r w:rsidRPr="008C02EC">
        <w:t xml:space="preserve">; клиника </w:t>
      </w:r>
      <w:r w:rsidR="00413433" w:rsidRPr="008C02EC">
        <w:t>столбняка, бешенства</w:t>
      </w:r>
      <w:r w:rsidRPr="008C02EC">
        <w:t xml:space="preserve"> и проявления при различных формах болезни; показатели тяжести и варианты течения; формулировка диагноза, </w:t>
      </w:r>
      <w:proofErr w:type="spellStart"/>
      <w:r w:rsidRPr="008C02EC">
        <w:t>диф</w:t>
      </w:r>
      <w:proofErr w:type="spellEnd"/>
      <w:proofErr w:type="gramStart"/>
      <w:r w:rsidRPr="008C02EC">
        <w:t>. диагноза</w:t>
      </w:r>
      <w:proofErr w:type="gramEnd"/>
      <w:r w:rsidRPr="008C02EC">
        <w:t xml:space="preserve">; правила выписки больных; диспансеризация и профилактика; принципы лечения </w:t>
      </w:r>
      <w:r w:rsidR="00413433" w:rsidRPr="008C02EC">
        <w:t>столбняка, бешенства.</w:t>
      </w:r>
    </w:p>
    <w:p w:rsidR="000450DE" w:rsidRPr="008C02EC" w:rsidRDefault="000450DE" w:rsidP="000450DE">
      <w:pPr>
        <w:ind w:firstLine="709"/>
        <w:jc w:val="both"/>
      </w:pPr>
      <w:r w:rsidRPr="008C02EC">
        <w:t>Преподаватель проверяет результаты исследования. Проводится контроль усвоения темы путем ответов студентами на тестовые задания. В заключение преподаватель дает оценку теоретической подготовки и освоения практических навыков студентами в группе, оглашает оценки и задание на следующее занятие.</w:t>
      </w:r>
    </w:p>
    <w:p w:rsidR="000450DE" w:rsidRPr="008C02EC" w:rsidRDefault="000450DE" w:rsidP="000450DE">
      <w:pPr>
        <w:ind w:firstLine="709"/>
        <w:jc w:val="both"/>
      </w:pPr>
    </w:p>
    <w:p w:rsidR="000450DE" w:rsidRPr="008C02EC" w:rsidRDefault="000450DE" w:rsidP="000450DE">
      <w:pPr>
        <w:ind w:firstLine="709"/>
        <w:jc w:val="both"/>
        <w:rPr>
          <w:b/>
        </w:rPr>
      </w:pPr>
      <w:r w:rsidRPr="008C02EC">
        <w:rPr>
          <w:b/>
        </w:rPr>
        <w:t>Самостоятельная работа:</w:t>
      </w:r>
    </w:p>
    <w:p w:rsidR="00413433" w:rsidRPr="008C02EC" w:rsidRDefault="000450DE" w:rsidP="000450DE">
      <w:pPr>
        <w:ind w:firstLine="709"/>
        <w:jc w:val="both"/>
      </w:pPr>
      <w:r w:rsidRPr="008C02EC">
        <w:lastRenderedPageBreak/>
        <w:t xml:space="preserve">Состоит в </w:t>
      </w:r>
      <w:proofErr w:type="spellStart"/>
      <w:r w:rsidRPr="008C02EC">
        <w:t>курации</w:t>
      </w:r>
      <w:proofErr w:type="spellEnd"/>
      <w:r w:rsidRPr="008C02EC">
        <w:t xml:space="preserve"> больного, составлении карты </w:t>
      </w:r>
      <w:proofErr w:type="spellStart"/>
      <w:r w:rsidRPr="008C02EC">
        <w:t>курации</w:t>
      </w:r>
      <w:proofErr w:type="spellEnd"/>
      <w:r w:rsidRPr="008C02EC">
        <w:t xml:space="preserve">, соблюдаются особенности написания </w:t>
      </w:r>
      <w:proofErr w:type="spellStart"/>
      <w:r w:rsidRPr="008C02EC">
        <w:t>эпид</w:t>
      </w:r>
      <w:proofErr w:type="spellEnd"/>
      <w:r w:rsidRPr="008C02EC">
        <w:t xml:space="preserve">. Анамнеза, знакомство с написанием истории болезни инфекционного больного в стационаре. Решают типовые задачи </w:t>
      </w:r>
    </w:p>
    <w:p w:rsidR="000450DE" w:rsidRPr="008C02EC" w:rsidRDefault="000450DE" w:rsidP="000450DE">
      <w:pPr>
        <w:ind w:firstLine="709"/>
        <w:jc w:val="both"/>
      </w:pPr>
      <w:r w:rsidRPr="008C02EC">
        <w:rPr>
          <w:b/>
        </w:rPr>
        <w:t>Из практических навыков</w:t>
      </w:r>
      <w:r w:rsidRPr="008C02EC">
        <w:t>:</w:t>
      </w:r>
    </w:p>
    <w:p w:rsidR="000450DE" w:rsidRPr="008C02EC" w:rsidRDefault="000450DE" w:rsidP="000450DE">
      <w:pPr>
        <w:ind w:firstLine="709"/>
        <w:jc w:val="both"/>
      </w:pPr>
      <w:r w:rsidRPr="008C02EC">
        <w:t>Соблюдение основных принципов работы у постели больного (</w:t>
      </w:r>
      <w:proofErr w:type="spellStart"/>
      <w:r w:rsidRPr="008C02EC">
        <w:t>эпид</w:t>
      </w:r>
      <w:proofErr w:type="spellEnd"/>
      <w:r w:rsidRPr="008C02EC">
        <w:t>. Режим, дезинфекция).</w:t>
      </w:r>
    </w:p>
    <w:p w:rsidR="000450DE" w:rsidRPr="008C02EC" w:rsidRDefault="000450DE" w:rsidP="000450DE">
      <w:pPr>
        <w:ind w:firstLine="709"/>
        <w:jc w:val="both"/>
        <w:rPr>
          <w:b/>
        </w:rPr>
      </w:pPr>
      <w:r w:rsidRPr="008C02EC">
        <w:rPr>
          <w:b/>
        </w:rPr>
        <w:t>Реализация занятия:</w:t>
      </w:r>
    </w:p>
    <w:p w:rsidR="000450DE" w:rsidRPr="008C02EC" w:rsidRDefault="000450DE" w:rsidP="000450DE">
      <w:pPr>
        <w:ind w:firstLine="709"/>
        <w:jc w:val="both"/>
      </w:pPr>
      <w:r w:rsidRPr="008C02EC">
        <w:t xml:space="preserve">Проводится с помощью осмотра больных по теме либо со </w:t>
      </w:r>
      <w:proofErr w:type="spellStart"/>
      <w:proofErr w:type="gramStart"/>
      <w:r w:rsidRPr="008C02EC">
        <w:t>схлдной</w:t>
      </w:r>
      <w:proofErr w:type="spellEnd"/>
      <w:r w:rsidRPr="008C02EC">
        <w:t xml:space="preserve">  клинической</w:t>
      </w:r>
      <w:proofErr w:type="gramEnd"/>
      <w:r w:rsidRPr="008C02EC">
        <w:t xml:space="preserve"> картиной, оформлением протоколов исследования, изучение архивных историй болезней, решение ситуационных задач и клинических тестов.</w:t>
      </w:r>
    </w:p>
    <w:p w:rsidR="000450DE" w:rsidRPr="008C02EC" w:rsidRDefault="000450DE" w:rsidP="000450DE">
      <w:pPr>
        <w:ind w:firstLine="709"/>
        <w:jc w:val="both"/>
        <w:rPr>
          <w:b/>
        </w:rPr>
      </w:pPr>
      <w:r w:rsidRPr="008C02EC">
        <w:rPr>
          <w:b/>
        </w:rPr>
        <w:t>Перечень практических навыков:</w:t>
      </w:r>
    </w:p>
    <w:p w:rsidR="000450DE" w:rsidRPr="008C02EC" w:rsidRDefault="000450DE" w:rsidP="000450DE">
      <w:pPr>
        <w:ind w:firstLine="709"/>
        <w:jc w:val="both"/>
      </w:pPr>
      <w:r w:rsidRPr="008C02EC">
        <w:rPr>
          <w:b/>
        </w:rPr>
        <w:t xml:space="preserve">- </w:t>
      </w:r>
      <w:r w:rsidRPr="008C02EC">
        <w:t>клиническое обследование инфекционных больных;</w:t>
      </w:r>
    </w:p>
    <w:p w:rsidR="000450DE" w:rsidRPr="008C02EC" w:rsidRDefault="000450DE" w:rsidP="000450DE">
      <w:pPr>
        <w:ind w:firstLine="709"/>
        <w:jc w:val="both"/>
      </w:pPr>
      <w:r w:rsidRPr="008C02EC">
        <w:t>- техника забора различных биологических материалов исследования;</w:t>
      </w:r>
    </w:p>
    <w:p w:rsidR="000450DE" w:rsidRPr="008C02EC" w:rsidRDefault="000450DE" w:rsidP="000450DE">
      <w:pPr>
        <w:ind w:firstLine="709"/>
        <w:jc w:val="both"/>
      </w:pPr>
      <w:r w:rsidRPr="008C02EC">
        <w:t>- методы и способы проведения экспресс - диагностики различных инфекционных болезней;</w:t>
      </w:r>
    </w:p>
    <w:p w:rsidR="000450DE" w:rsidRPr="008C02EC" w:rsidRDefault="000450DE" w:rsidP="000450DE">
      <w:pPr>
        <w:ind w:firstLine="709"/>
        <w:jc w:val="both"/>
      </w:pPr>
      <w:r w:rsidRPr="008C02EC">
        <w:t>- оформление развернутого клинического диагноза инфекционной болезни.</w:t>
      </w:r>
    </w:p>
    <w:p w:rsidR="000450DE" w:rsidRPr="008C02EC" w:rsidRDefault="000450DE" w:rsidP="000450DE">
      <w:pPr>
        <w:ind w:firstLine="709"/>
        <w:jc w:val="both"/>
        <w:rPr>
          <w:b/>
        </w:rPr>
      </w:pPr>
      <w:r w:rsidRPr="008C02EC">
        <w:rPr>
          <w:b/>
        </w:rPr>
        <w:t>Координация и интеграция с другими дисциплинами:</w:t>
      </w:r>
    </w:p>
    <w:p w:rsidR="000450DE" w:rsidRPr="008C02EC" w:rsidRDefault="000450DE" w:rsidP="000450DE">
      <w:pPr>
        <w:ind w:firstLine="709"/>
        <w:jc w:val="both"/>
      </w:pPr>
      <w:r w:rsidRPr="008C02EC">
        <w:t>- эпидемиология;</w:t>
      </w:r>
    </w:p>
    <w:p w:rsidR="000450DE" w:rsidRPr="008C02EC" w:rsidRDefault="000450DE" w:rsidP="000450DE">
      <w:pPr>
        <w:ind w:firstLine="709"/>
        <w:jc w:val="both"/>
      </w:pPr>
      <w:r w:rsidRPr="008C02EC">
        <w:t>- микробиология;</w:t>
      </w:r>
    </w:p>
    <w:p w:rsidR="000450DE" w:rsidRPr="008C02EC" w:rsidRDefault="000450DE" w:rsidP="000450DE">
      <w:pPr>
        <w:ind w:firstLine="709"/>
        <w:jc w:val="both"/>
      </w:pPr>
      <w:r w:rsidRPr="008C02EC">
        <w:t>- патофизиология;</w:t>
      </w:r>
    </w:p>
    <w:p w:rsidR="000450DE" w:rsidRPr="008C02EC" w:rsidRDefault="000450DE" w:rsidP="000450DE">
      <w:pPr>
        <w:ind w:firstLine="709"/>
        <w:jc w:val="both"/>
      </w:pPr>
      <w:r w:rsidRPr="008C02EC">
        <w:t>- патологическая анатомия;</w:t>
      </w:r>
    </w:p>
    <w:p w:rsidR="000450DE" w:rsidRPr="008C02EC" w:rsidRDefault="000450DE" w:rsidP="000450DE">
      <w:pPr>
        <w:ind w:firstLine="709"/>
        <w:jc w:val="both"/>
      </w:pPr>
      <w:r w:rsidRPr="008C02EC">
        <w:t>- неврология;</w:t>
      </w:r>
    </w:p>
    <w:p w:rsidR="000450DE" w:rsidRPr="008C02EC" w:rsidRDefault="000450DE" w:rsidP="000450DE">
      <w:pPr>
        <w:ind w:firstLine="709"/>
        <w:jc w:val="both"/>
      </w:pPr>
      <w:r w:rsidRPr="008C02EC">
        <w:t>- терапия;</w:t>
      </w:r>
    </w:p>
    <w:p w:rsidR="000450DE" w:rsidRPr="008C02EC" w:rsidRDefault="000450DE" w:rsidP="000450DE">
      <w:pPr>
        <w:ind w:firstLine="709"/>
        <w:jc w:val="both"/>
      </w:pPr>
      <w:r w:rsidRPr="008C02EC">
        <w:t>- хирургия;</w:t>
      </w:r>
    </w:p>
    <w:p w:rsidR="000450DE" w:rsidRPr="008C02EC" w:rsidRDefault="000450DE" w:rsidP="000450DE">
      <w:pPr>
        <w:ind w:firstLine="709"/>
        <w:jc w:val="both"/>
      </w:pPr>
      <w:r w:rsidRPr="008C02EC">
        <w:t>- акушерство и гинекология;</w:t>
      </w:r>
    </w:p>
    <w:p w:rsidR="000450DE" w:rsidRPr="008C02EC" w:rsidRDefault="000450DE" w:rsidP="000450DE">
      <w:pPr>
        <w:ind w:firstLine="709"/>
        <w:jc w:val="both"/>
      </w:pPr>
      <w:r w:rsidRPr="008C02EC">
        <w:t>- педиатрия;</w:t>
      </w:r>
    </w:p>
    <w:p w:rsidR="000450DE" w:rsidRPr="008C02EC" w:rsidRDefault="000450DE" w:rsidP="000450DE">
      <w:pPr>
        <w:ind w:firstLine="709"/>
        <w:jc w:val="both"/>
      </w:pPr>
      <w:r w:rsidRPr="008C02EC">
        <w:t>- кожно-венерические болезни.</w:t>
      </w:r>
    </w:p>
    <w:p w:rsidR="000450DE" w:rsidRPr="008C02EC" w:rsidRDefault="000450DE" w:rsidP="000450DE">
      <w:pPr>
        <w:ind w:firstLine="709"/>
        <w:jc w:val="both"/>
      </w:pPr>
    </w:p>
    <w:p w:rsidR="000450DE" w:rsidRPr="008C02EC" w:rsidRDefault="000450DE" w:rsidP="000450DE">
      <w:pPr>
        <w:rPr>
          <w:b/>
        </w:rPr>
      </w:pPr>
      <w:r w:rsidRPr="008C02EC">
        <w:rPr>
          <w:b/>
        </w:rPr>
        <w:t>Рекомендуемая литература:</w:t>
      </w:r>
    </w:p>
    <w:p w:rsidR="000450DE" w:rsidRPr="008C02EC" w:rsidRDefault="000450DE" w:rsidP="000450DE">
      <w:pPr>
        <w:jc w:val="both"/>
        <w:rPr>
          <w:b/>
        </w:rPr>
      </w:pPr>
      <w:r w:rsidRPr="008C02EC">
        <w:t>1.</w:t>
      </w:r>
      <w:r w:rsidRPr="008C02EC">
        <w:rPr>
          <w:b/>
        </w:rPr>
        <w:t xml:space="preserve"> </w:t>
      </w:r>
      <w:r w:rsidRPr="008C02EC">
        <w:t xml:space="preserve">Инфекционные болезни. Учебник (под ред. </w:t>
      </w:r>
      <w:proofErr w:type="spellStart"/>
      <w:r w:rsidRPr="008C02EC">
        <w:t>Ющук</w:t>
      </w:r>
      <w:proofErr w:type="spellEnd"/>
      <w:r w:rsidRPr="008C02EC">
        <w:t xml:space="preserve"> Н. Д., Венгеров Ю. Я.), издание 2-е, М.: ГЭОТАР-Медиа, 2011 г, 704 с.</w:t>
      </w:r>
    </w:p>
    <w:p w:rsidR="000450DE" w:rsidRPr="008C02EC" w:rsidRDefault="000450DE" w:rsidP="000450DE">
      <w:pPr>
        <w:tabs>
          <w:tab w:val="left" w:pos="1680"/>
          <w:tab w:val="left" w:pos="10205"/>
        </w:tabs>
      </w:pPr>
      <w:r w:rsidRPr="008C02EC">
        <w:t>2. Руководство по инфекционным болезням. (Под ред. Семенова В. М.) М.: ООО «</w:t>
      </w:r>
      <w:proofErr w:type="spellStart"/>
      <w:r w:rsidRPr="008C02EC">
        <w:t>Миа</w:t>
      </w:r>
      <w:proofErr w:type="spellEnd"/>
      <w:r w:rsidRPr="008C02EC">
        <w:t>» 2009г., 752 с.</w:t>
      </w:r>
    </w:p>
    <w:p w:rsidR="000450DE" w:rsidRPr="008C02EC" w:rsidRDefault="000450DE" w:rsidP="000450DE">
      <w:pPr>
        <w:tabs>
          <w:tab w:val="left" w:pos="0"/>
          <w:tab w:val="left" w:pos="10205"/>
        </w:tabs>
      </w:pPr>
      <w:r w:rsidRPr="008C02EC">
        <w:t>3. Инфекционные болезни. Атлас-руководство (</w:t>
      </w:r>
      <w:proofErr w:type="spellStart"/>
      <w:r w:rsidRPr="008C02EC">
        <w:t>Учайкин</w:t>
      </w:r>
      <w:proofErr w:type="spellEnd"/>
      <w:r w:rsidRPr="008C02EC">
        <w:t xml:space="preserve"> В. Ф., Харламова Ф. С.) М.: ГЭОТАР-Медиа, 2010 г., 384 с.</w:t>
      </w:r>
    </w:p>
    <w:p w:rsidR="000450DE" w:rsidRPr="008C02EC" w:rsidRDefault="000450DE" w:rsidP="000450DE">
      <w:pPr>
        <w:tabs>
          <w:tab w:val="left" w:pos="1680"/>
          <w:tab w:val="left" w:pos="10205"/>
        </w:tabs>
        <w:jc w:val="both"/>
      </w:pPr>
      <w:r w:rsidRPr="008C02EC">
        <w:t xml:space="preserve">4. Богомолов Б. Н. Инфекционные болезни. Учебник М.: Изд-во МГУ– 2006 г.– 592 с. </w:t>
      </w:r>
    </w:p>
    <w:p w:rsidR="000450DE" w:rsidRPr="008C02EC" w:rsidRDefault="000450DE" w:rsidP="000450DE">
      <w:pPr>
        <w:tabs>
          <w:tab w:val="left" w:pos="10205"/>
        </w:tabs>
        <w:jc w:val="both"/>
      </w:pPr>
      <w:r w:rsidRPr="008C02EC">
        <w:t>5. Руководство по инф</w:t>
      </w:r>
      <w:proofErr w:type="gramStart"/>
      <w:r w:rsidRPr="008C02EC">
        <w:t>. болезням</w:t>
      </w:r>
      <w:proofErr w:type="gramEnd"/>
      <w:r w:rsidRPr="008C02EC">
        <w:t xml:space="preserve"> / Под общ. ред. проф. </w:t>
      </w:r>
      <w:proofErr w:type="spellStart"/>
      <w:r w:rsidRPr="008C02EC">
        <w:t>Лобзина</w:t>
      </w:r>
      <w:proofErr w:type="spellEnd"/>
      <w:r w:rsidRPr="008C02EC">
        <w:t xml:space="preserve"> Ю.В. Издание 3-е,  </w:t>
      </w:r>
      <w:proofErr w:type="spellStart"/>
      <w:r w:rsidRPr="008C02EC">
        <w:t>допол</w:t>
      </w:r>
      <w:proofErr w:type="spellEnd"/>
      <w:r w:rsidRPr="008C02EC">
        <w:t xml:space="preserve">. и  </w:t>
      </w:r>
      <w:proofErr w:type="spellStart"/>
      <w:r w:rsidRPr="008C02EC">
        <w:t>перер</w:t>
      </w:r>
      <w:proofErr w:type="spellEnd"/>
      <w:r w:rsidRPr="008C02EC">
        <w:t xml:space="preserve">. СПб «Фолиант», 2003 -1040с. </w:t>
      </w:r>
    </w:p>
    <w:p w:rsidR="000450DE" w:rsidRPr="008C02EC" w:rsidRDefault="000450DE" w:rsidP="000450DE">
      <w:pPr>
        <w:tabs>
          <w:tab w:val="left" w:pos="1680"/>
          <w:tab w:val="left" w:pos="10205"/>
        </w:tabs>
        <w:jc w:val="both"/>
      </w:pPr>
      <w:r w:rsidRPr="008C02EC">
        <w:t xml:space="preserve">6. Инфекционные болезни </w:t>
      </w:r>
      <w:proofErr w:type="gramStart"/>
      <w:r w:rsidRPr="008C02EC">
        <w:t>и  эпидемиология</w:t>
      </w:r>
      <w:proofErr w:type="gramEnd"/>
      <w:r w:rsidRPr="008C02EC">
        <w:t xml:space="preserve"> Учебник /В.И. Покровский, С.Г. Пак, Н.И., </w:t>
      </w:r>
      <w:proofErr w:type="spellStart"/>
      <w:r w:rsidRPr="008C02EC">
        <w:t>Брико</w:t>
      </w:r>
      <w:proofErr w:type="spellEnd"/>
      <w:r w:rsidRPr="008C02EC">
        <w:t xml:space="preserve">, Б.К. </w:t>
      </w:r>
      <w:proofErr w:type="spellStart"/>
      <w:r w:rsidRPr="008C02EC">
        <w:t>Данилкин</w:t>
      </w:r>
      <w:proofErr w:type="spellEnd"/>
      <w:r w:rsidRPr="008C02EC">
        <w:t xml:space="preserve"> - М: ГЭОТАР – Мед., 2003 – 816 с.</w:t>
      </w:r>
    </w:p>
    <w:p w:rsidR="000450DE" w:rsidRPr="008C02EC" w:rsidRDefault="000450DE" w:rsidP="000450DE">
      <w:pPr>
        <w:tabs>
          <w:tab w:val="left" w:pos="10205"/>
        </w:tabs>
        <w:jc w:val="both"/>
      </w:pPr>
      <w:r w:rsidRPr="008C02EC">
        <w:t xml:space="preserve">7. </w:t>
      </w:r>
      <w:proofErr w:type="spellStart"/>
      <w:r w:rsidRPr="008C02EC">
        <w:t>Ющук</w:t>
      </w:r>
      <w:proofErr w:type="spellEnd"/>
      <w:r w:rsidRPr="008C02EC">
        <w:t xml:space="preserve"> Н.Д., Венгеров Ю.Я. Инфекционные болезни. Учебник – М.</w:t>
      </w:r>
      <w:proofErr w:type="gramStart"/>
      <w:r w:rsidRPr="008C02EC">
        <w:t>:  «</w:t>
      </w:r>
      <w:proofErr w:type="gramEnd"/>
      <w:r w:rsidRPr="008C02EC">
        <w:t>Медицина»,  2003-544 с.</w:t>
      </w:r>
    </w:p>
    <w:p w:rsidR="000450DE" w:rsidRPr="008C02EC" w:rsidRDefault="000450DE" w:rsidP="000450DE">
      <w:pPr>
        <w:tabs>
          <w:tab w:val="left" w:pos="10205"/>
        </w:tabs>
        <w:jc w:val="both"/>
      </w:pPr>
      <w:r w:rsidRPr="008C02EC">
        <w:t>8. Избранные вопросы терапии инф</w:t>
      </w:r>
      <w:proofErr w:type="gramStart"/>
      <w:r w:rsidRPr="008C02EC">
        <w:t>. больных</w:t>
      </w:r>
      <w:proofErr w:type="gramEnd"/>
      <w:r w:rsidRPr="008C02EC">
        <w:t xml:space="preserve">. Руководство для врачей. Под ред.  Ю.В. </w:t>
      </w:r>
      <w:proofErr w:type="spellStart"/>
      <w:r w:rsidRPr="008C02EC">
        <w:t>Лобзина</w:t>
      </w:r>
      <w:proofErr w:type="spellEnd"/>
      <w:r w:rsidRPr="008C02EC">
        <w:t xml:space="preserve">. – СПб: 000 «Изд-во «Фолиант» - 2005   - 912 с. </w:t>
      </w:r>
    </w:p>
    <w:p w:rsidR="000450DE" w:rsidRPr="008C02EC" w:rsidRDefault="000450DE" w:rsidP="000450DE">
      <w:pPr>
        <w:jc w:val="both"/>
      </w:pPr>
    </w:p>
    <w:p w:rsidR="000450DE" w:rsidRPr="008C02EC" w:rsidRDefault="002B5751" w:rsidP="000450DE">
      <w:hyperlink r:id="rId5" w:history="1">
        <w:r w:rsidR="000450DE" w:rsidRPr="008C02EC">
          <w:rPr>
            <w:rStyle w:val="a3"/>
            <w:color w:val="auto"/>
            <w:lang w:val="en-US"/>
          </w:rPr>
          <w:t>www</w:t>
        </w:r>
        <w:r w:rsidR="000450DE" w:rsidRPr="008C02EC">
          <w:rPr>
            <w:rStyle w:val="a3"/>
            <w:color w:val="auto"/>
          </w:rPr>
          <w:t>.</w:t>
        </w:r>
        <w:proofErr w:type="spellStart"/>
        <w:r w:rsidR="000450DE" w:rsidRPr="008C02EC">
          <w:rPr>
            <w:rStyle w:val="a3"/>
            <w:color w:val="auto"/>
            <w:lang w:val="en-US"/>
          </w:rPr>
          <w:t>consilium</w:t>
        </w:r>
        <w:proofErr w:type="spellEnd"/>
        <w:r w:rsidR="000450DE" w:rsidRPr="008C02EC">
          <w:rPr>
            <w:rStyle w:val="a3"/>
            <w:color w:val="auto"/>
          </w:rPr>
          <w:t>-</w:t>
        </w:r>
        <w:proofErr w:type="spellStart"/>
        <w:r w:rsidR="000450DE" w:rsidRPr="008C02EC">
          <w:rPr>
            <w:rStyle w:val="a3"/>
            <w:color w:val="auto"/>
            <w:lang w:val="en-US"/>
          </w:rPr>
          <w:t>medicum</w:t>
        </w:r>
        <w:proofErr w:type="spellEnd"/>
        <w:r w:rsidR="000450DE" w:rsidRPr="008C02EC">
          <w:rPr>
            <w:rStyle w:val="a3"/>
            <w:color w:val="auto"/>
          </w:rPr>
          <w:t>.</w:t>
        </w:r>
        <w:r w:rsidR="000450DE" w:rsidRPr="008C02EC">
          <w:rPr>
            <w:rStyle w:val="a3"/>
            <w:color w:val="auto"/>
            <w:lang w:val="en-US"/>
          </w:rPr>
          <w:t>com</w:t>
        </w:r>
      </w:hyperlink>
    </w:p>
    <w:p w:rsidR="000450DE" w:rsidRPr="008C02EC" w:rsidRDefault="002B5751" w:rsidP="000450DE">
      <w:hyperlink r:id="rId6" w:history="1">
        <w:r w:rsidR="000450DE" w:rsidRPr="008C02EC">
          <w:rPr>
            <w:rStyle w:val="a3"/>
            <w:color w:val="auto"/>
            <w:lang w:val="en-US"/>
          </w:rPr>
          <w:t>http</w:t>
        </w:r>
        <w:r w:rsidR="000450DE" w:rsidRPr="008C02EC">
          <w:rPr>
            <w:rStyle w:val="a3"/>
            <w:color w:val="auto"/>
          </w:rPr>
          <w:t>://</w:t>
        </w:r>
        <w:r w:rsidR="000450DE" w:rsidRPr="008C02EC">
          <w:rPr>
            <w:rStyle w:val="a3"/>
            <w:color w:val="auto"/>
            <w:lang w:val="en-US"/>
          </w:rPr>
          <w:t>www</w:t>
        </w:r>
        <w:r w:rsidR="000450DE" w:rsidRPr="008C02EC">
          <w:rPr>
            <w:rStyle w:val="a3"/>
            <w:color w:val="auto"/>
          </w:rPr>
          <w:t>.</w:t>
        </w:r>
        <w:proofErr w:type="spellStart"/>
        <w:r w:rsidR="000450DE" w:rsidRPr="008C02EC">
          <w:rPr>
            <w:rStyle w:val="a3"/>
            <w:color w:val="auto"/>
            <w:lang w:val="en-US"/>
          </w:rPr>
          <w:t>lvrach</w:t>
        </w:r>
        <w:proofErr w:type="spellEnd"/>
        <w:r w:rsidR="000450DE" w:rsidRPr="008C02EC">
          <w:rPr>
            <w:rStyle w:val="a3"/>
            <w:color w:val="auto"/>
          </w:rPr>
          <w:t>.</w:t>
        </w:r>
        <w:proofErr w:type="spellStart"/>
        <w:r w:rsidR="000450DE" w:rsidRPr="008C02EC">
          <w:rPr>
            <w:rStyle w:val="a3"/>
            <w:color w:val="auto"/>
            <w:lang w:val="en-US"/>
          </w:rPr>
          <w:t>ru</w:t>
        </w:r>
        <w:proofErr w:type="spellEnd"/>
      </w:hyperlink>
    </w:p>
    <w:p w:rsidR="000450DE" w:rsidRPr="008C02EC" w:rsidRDefault="002B5751" w:rsidP="000450DE">
      <w:hyperlink r:id="rId7" w:history="1">
        <w:r w:rsidR="000450DE" w:rsidRPr="008C02EC">
          <w:rPr>
            <w:rStyle w:val="a3"/>
            <w:color w:val="auto"/>
            <w:lang w:val="en-US"/>
          </w:rPr>
          <w:t>http</w:t>
        </w:r>
        <w:r w:rsidR="000450DE" w:rsidRPr="008C02EC">
          <w:rPr>
            <w:rStyle w:val="a3"/>
            <w:color w:val="auto"/>
          </w:rPr>
          <w:t>://</w:t>
        </w:r>
        <w:r w:rsidR="000450DE" w:rsidRPr="008C02EC">
          <w:rPr>
            <w:rStyle w:val="a3"/>
            <w:color w:val="auto"/>
            <w:lang w:val="en-US"/>
          </w:rPr>
          <w:t>www</w:t>
        </w:r>
        <w:r w:rsidR="000450DE" w:rsidRPr="008C02EC">
          <w:rPr>
            <w:rStyle w:val="a3"/>
            <w:color w:val="auto"/>
          </w:rPr>
          <w:t>.</w:t>
        </w:r>
        <w:proofErr w:type="spellStart"/>
        <w:r w:rsidR="000450DE" w:rsidRPr="008C02EC">
          <w:rPr>
            <w:rStyle w:val="a3"/>
            <w:color w:val="auto"/>
            <w:lang w:val="en-US"/>
          </w:rPr>
          <w:t>booksmed</w:t>
        </w:r>
        <w:proofErr w:type="spellEnd"/>
        <w:r w:rsidR="000450DE" w:rsidRPr="008C02EC">
          <w:rPr>
            <w:rStyle w:val="a3"/>
            <w:color w:val="auto"/>
          </w:rPr>
          <w:t>.</w:t>
        </w:r>
        <w:r w:rsidR="000450DE" w:rsidRPr="008C02EC">
          <w:rPr>
            <w:rStyle w:val="a3"/>
            <w:color w:val="auto"/>
            <w:lang w:val="en-US"/>
          </w:rPr>
          <w:t>com</w:t>
        </w:r>
      </w:hyperlink>
    </w:p>
    <w:p w:rsidR="000450DE" w:rsidRPr="008C02EC" w:rsidRDefault="000450DE" w:rsidP="000450DE"/>
    <w:p w:rsidR="000450DE" w:rsidRPr="008C02EC" w:rsidRDefault="000450DE" w:rsidP="001A6F2A">
      <w:pPr>
        <w:rPr>
          <w:b/>
        </w:rPr>
      </w:pPr>
    </w:p>
    <w:p w:rsidR="000450DE" w:rsidRPr="008C02EC" w:rsidRDefault="000450DE" w:rsidP="000450DE">
      <w:pPr>
        <w:jc w:val="center"/>
        <w:rPr>
          <w:b/>
        </w:rPr>
      </w:pPr>
    </w:p>
    <w:p w:rsidR="000450DE" w:rsidRPr="008C02EC" w:rsidRDefault="00945C46" w:rsidP="00945C46">
      <w:pPr>
        <w:tabs>
          <w:tab w:val="center" w:pos="4397"/>
        </w:tabs>
        <w:sectPr w:rsidR="000450DE" w:rsidRPr="008C02EC" w:rsidSect="002B5751">
          <w:pgSz w:w="11909" w:h="16834"/>
          <w:pgMar w:top="1134" w:right="851" w:bottom="1134" w:left="1701" w:header="720" w:footer="720" w:gutter="0"/>
          <w:cols w:space="720"/>
        </w:sectPr>
      </w:pPr>
      <w:bookmarkStart w:id="0" w:name="_GoBack"/>
      <w:bookmarkEnd w:id="0"/>
      <w:r w:rsidRPr="008C02EC">
        <w:tab/>
      </w:r>
    </w:p>
    <w:p w:rsidR="000F72CA" w:rsidRPr="008C02EC" w:rsidRDefault="00413433" w:rsidP="00413433">
      <w:pPr>
        <w:jc w:val="center"/>
        <w:rPr>
          <w:b/>
        </w:rPr>
      </w:pPr>
      <w:r w:rsidRPr="008C02EC">
        <w:rPr>
          <w:b/>
        </w:rPr>
        <w:lastRenderedPageBreak/>
        <w:t>Тестовые задания</w:t>
      </w:r>
    </w:p>
    <w:p w:rsidR="00413433" w:rsidRPr="008C02EC" w:rsidRDefault="00413433" w:rsidP="00413433">
      <w:pPr>
        <w:jc w:val="center"/>
        <w:rPr>
          <w:b/>
        </w:rPr>
      </w:pPr>
      <w:r w:rsidRPr="008C02EC">
        <w:rPr>
          <w:b/>
        </w:rPr>
        <w:t>Столбняк</w:t>
      </w:r>
    </w:p>
    <w:p w:rsidR="00413433" w:rsidRPr="008C02EC" w:rsidRDefault="00413433" w:rsidP="00413433">
      <w:r w:rsidRPr="008C02EC">
        <w:t>1. СПОРЫ СТОЛБНЯКА СОХРАНЯЮТСЯ В ПОЧВЕ</w:t>
      </w:r>
    </w:p>
    <w:p w:rsidR="00413433" w:rsidRPr="008C02EC" w:rsidRDefault="00413433" w:rsidP="00413433">
      <w:pPr>
        <w:ind w:left="708"/>
      </w:pPr>
      <w:r w:rsidRPr="008C02EC">
        <w:t xml:space="preserve">1) до 1 года  </w:t>
      </w:r>
    </w:p>
    <w:p w:rsidR="00413433" w:rsidRPr="008C02EC" w:rsidRDefault="00413433" w:rsidP="00413433">
      <w:pPr>
        <w:ind w:left="708"/>
      </w:pPr>
      <w:r w:rsidRPr="008C02EC">
        <w:t xml:space="preserve">2) до 6 лет  </w:t>
      </w:r>
    </w:p>
    <w:p w:rsidR="00413433" w:rsidRPr="008C02EC" w:rsidRDefault="00413433" w:rsidP="00413433">
      <w:pPr>
        <w:ind w:left="708"/>
      </w:pPr>
      <w:r w:rsidRPr="008C02EC">
        <w:t xml:space="preserve">3) до 11 лет </w:t>
      </w:r>
    </w:p>
    <w:p w:rsidR="00413433" w:rsidRPr="008C02EC" w:rsidRDefault="00413433" w:rsidP="00413433">
      <w:pPr>
        <w:ind w:left="708"/>
      </w:pPr>
      <w:r w:rsidRPr="008C02EC">
        <w:t>4) до 30 лет</w:t>
      </w:r>
    </w:p>
    <w:p w:rsidR="00413433" w:rsidRPr="008C02EC" w:rsidRDefault="00413433" w:rsidP="00413433">
      <w:pPr>
        <w:ind w:left="708"/>
      </w:pPr>
      <w:r w:rsidRPr="008C02EC">
        <w:t>5) до 8 лет</w:t>
      </w:r>
    </w:p>
    <w:p w:rsidR="00413433" w:rsidRPr="008C02EC" w:rsidRDefault="00413433" w:rsidP="00413433"/>
    <w:p w:rsidR="00413433" w:rsidRPr="008C02EC" w:rsidRDefault="00413433" w:rsidP="00413433">
      <w:r w:rsidRPr="008C02EC">
        <w:t>2. МЕХАНИЗМ ПЕРЕДАЧИ СТОЛБНЯКА, ОБЕСПЕЧИВАЮЩИЙ СОХРАНЕНИЕ</w:t>
      </w:r>
    </w:p>
    <w:p w:rsidR="00413433" w:rsidRPr="008C02EC" w:rsidRDefault="00413433" w:rsidP="00413433">
      <w:r w:rsidRPr="008C02EC">
        <w:t>ВОЗБУДИТЕТЕЛЯ КАК БИОЛОГИЧЕСКОГО ВИДА</w:t>
      </w:r>
    </w:p>
    <w:p w:rsidR="00413433" w:rsidRPr="008C02EC" w:rsidRDefault="00413433" w:rsidP="00413433">
      <w:pPr>
        <w:ind w:left="708"/>
      </w:pPr>
      <w:r w:rsidRPr="008C02EC">
        <w:t xml:space="preserve">1) трансмиссивный  </w:t>
      </w:r>
    </w:p>
    <w:p w:rsidR="00413433" w:rsidRPr="008C02EC" w:rsidRDefault="00413433" w:rsidP="00413433">
      <w:pPr>
        <w:ind w:left="708"/>
      </w:pPr>
      <w:r w:rsidRPr="008C02EC">
        <w:t>2) фекально-оральный</w:t>
      </w:r>
    </w:p>
    <w:p w:rsidR="00413433" w:rsidRPr="008C02EC" w:rsidRDefault="00413433" w:rsidP="00413433">
      <w:pPr>
        <w:ind w:left="708"/>
      </w:pPr>
      <w:r w:rsidRPr="008C02EC">
        <w:t>3) контактный</w:t>
      </w:r>
    </w:p>
    <w:p w:rsidR="00413433" w:rsidRPr="008C02EC" w:rsidRDefault="00413433" w:rsidP="00413433">
      <w:pPr>
        <w:ind w:left="708"/>
      </w:pPr>
      <w:r w:rsidRPr="008C02EC">
        <w:t>4) аэрогенный</w:t>
      </w:r>
    </w:p>
    <w:p w:rsidR="00413433" w:rsidRPr="008C02EC" w:rsidRDefault="00413433" w:rsidP="00413433">
      <w:pPr>
        <w:ind w:left="708"/>
      </w:pPr>
      <w:r w:rsidRPr="008C02EC">
        <w:t>5) через поврежденные кожные покровы</w:t>
      </w:r>
    </w:p>
    <w:p w:rsidR="00413433" w:rsidRPr="008C02EC" w:rsidRDefault="00413433" w:rsidP="00413433">
      <w:pPr>
        <w:ind w:left="708"/>
      </w:pPr>
    </w:p>
    <w:p w:rsidR="00413433" w:rsidRPr="008C02EC" w:rsidRDefault="00413433" w:rsidP="00413433">
      <w:r w:rsidRPr="008C02EC">
        <w:t>3. ПУТИ ПЕРЕДАЧИ, ПРИВОДЯЩИЕ К ЗАБОЛЕВАНИЮ СТОЛБНЯКОМ</w:t>
      </w:r>
    </w:p>
    <w:p w:rsidR="00413433" w:rsidRPr="008C02EC" w:rsidRDefault="00413433" w:rsidP="00413433">
      <w:pPr>
        <w:ind w:left="708"/>
      </w:pPr>
      <w:r w:rsidRPr="008C02EC">
        <w:t xml:space="preserve">1) водный </w:t>
      </w:r>
    </w:p>
    <w:p w:rsidR="00413433" w:rsidRPr="008C02EC" w:rsidRDefault="00413433" w:rsidP="00413433">
      <w:pPr>
        <w:ind w:left="708"/>
      </w:pPr>
      <w:r w:rsidRPr="008C02EC">
        <w:t xml:space="preserve">2) пищевой </w:t>
      </w:r>
    </w:p>
    <w:p w:rsidR="00413433" w:rsidRPr="008C02EC" w:rsidRDefault="00413433" w:rsidP="00413433">
      <w:pPr>
        <w:ind w:left="708"/>
      </w:pPr>
      <w:r w:rsidRPr="008C02EC">
        <w:t>3) трансмиссивный</w:t>
      </w:r>
    </w:p>
    <w:p w:rsidR="00413433" w:rsidRPr="008C02EC" w:rsidRDefault="00413433" w:rsidP="00413433">
      <w:pPr>
        <w:ind w:left="708"/>
      </w:pPr>
      <w:r w:rsidRPr="008C02EC">
        <w:t>4) через поврежденные кожные покровы</w:t>
      </w:r>
    </w:p>
    <w:p w:rsidR="00413433" w:rsidRPr="008C02EC" w:rsidRDefault="00413433" w:rsidP="00413433">
      <w:pPr>
        <w:ind w:left="708"/>
      </w:pPr>
      <w:r w:rsidRPr="008C02EC">
        <w:t>5) контактно-бытовой</w:t>
      </w:r>
    </w:p>
    <w:p w:rsidR="00413433" w:rsidRPr="008C02EC" w:rsidRDefault="00413433" w:rsidP="00413433">
      <w:pPr>
        <w:ind w:left="708"/>
      </w:pPr>
    </w:p>
    <w:p w:rsidR="00413433" w:rsidRPr="008C02EC" w:rsidRDefault="00413433" w:rsidP="00413433">
      <w:r w:rsidRPr="008C02EC">
        <w:t xml:space="preserve">4. </w:t>
      </w:r>
      <w:r w:rsidR="00585E92" w:rsidRPr="008C02EC">
        <w:t>ЗАЩИТНЫЙ ТИТР АНТИТОКСИНА В СЫВОРОТКЕ КРОВИ ЧЕЛОВЕКА ПРИ СТОЛБНЯКЕ</w:t>
      </w:r>
    </w:p>
    <w:p w:rsidR="00585E92" w:rsidRPr="008C02EC" w:rsidRDefault="00585E92" w:rsidP="00585E92">
      <w:pPr>
        <w:ind w:left="708"/>
      </w:pPr>
      <w:r w:rsidRPr="008C02EC">
        <w:t>1) 0,01 МЕ/мл</w:t>
      </w:r>
      <w:r w:rsidR="00413433" w:rsidRPr="008C02EC">
        <w:t xml:space="preserve"> </w:t>
      </w:r>
    </w:p>
    <w:p w:rsidR="00585E92" w:rsidRPr="008C02EC" w:rsidRDefault="00585E92" w:rsidP="00585E92">
      <w:pPr>
        <w:ind w:left="708"/>
      </w:pPr>
      <w:r w:rsidRPr="008C02EC">
        <w:t>2) 0,03 МЕ/мл</w:t>
      </w:r>
    </w:p>
    <w:p w:rsidR="00585E92" w:rsidRPr="008C02EC" w:rsidRDefault="00585E92" w:rsidP="00585E92">
      <w:pPr>
        <w:ind w:left="708"/>
      </w:pPr>
      <w:r w:rsidRPr="008C02EC">
        <w:t>3) 0,1 МЕ/мл</w:t>
      </w:r>
      <w:r w:rsidR="00413433" w:rsidRPr="008C02EC">
        <w:t xml:space="preserve"> </w:t>
      </w:r>
    </w:p>
    <w:p w:rsidR="00585E92" w:rsidRPr="008C02EC" w:rsidRDefault="00585E92" w:rsidP="00585E92">
      <w:pPr>
        <w:ind w:left="708"/>
      </w:pPr>
      <w:r w:rsidRPr="008C02EC">
        <w:t>4</w:t>
      </w:r>
      <w:r w:rsidR="00413433" w:rsidRPr="008C02EC">
        <w:t>) 0,</w:t>
      </w:r>
      <w:r w:rsidRPr="008C02EC">
        <w:t>5 МЕ/мл</w:t>
      </w:r>
      <w:r w:rsidR="00413433" w:rsidRPr="008C02EC">
        <w:t xml:space="preserve"> </w:t>
      </w:r>
    </w:p>
    <w:p w:rsidR="00413433" w:rsidRPr="008C02EC" w:rsidRDefault="00585E92" w:rsidP="00585E92">
      <w:pPr>
        <w:ind w:left="708"/>
      </w:pPr>
      <w:r w:rsidRPr="008C02EC">
        <w:t>5) 1,0 МЕ/мл</w:t>
      </w:r>
    </w:p>
    <w:p w:rsidR="00585E92" w:rsidRPr="008C02EC" w:rsidRDefault="00585E92" w:rsidP="00585E92">
      <w:pPr>
        <w:ind w:left="708"/>
      </w:pPr>
    </w:p>
    <w:p w:rsidR="00413433" w:rsidRPr="008C02EC" w:rsidRDefault="00413433" w:rsidP="00413433">
      <w:r w:rsidRPr="008C02EC">
        <w:t xml:space="preserve">5. </w:t>
      </w:r>
      <w:r w:rsidR="00585E92" w:rsidRPr="008C02EC">
        <w:t>СРЕДНИЙ ИНКУБАЦИОННЫЙ ПЕРИОД ПРИ СТОЛБНЯКЕ СОСТАВЛЯЕТ</w:t>
      </w:r>
    </w:p>
    <w:p w:rsidR="00585E92" w:rsidRPr="008C02EC" w:rsidRDefault="00585E92" w:rsidP="00585E92">
      <w:pPr>
        <w:ind w:left="708"/>
      </w:pPr>
      <w:r w:rsidRPr="008C02EC">
        <w:t>1) 4-6 дней</w:t>
      </w:r>
    </w:p>
    <w:p w:rsidR="00585E92" w:rsidRPr="008C02EC" w:rsidRDefault="00585E92" w:rsidP="00585E92">
      <w:pPr>
        <w:ind w:left="708"/>
      </w:pPr>
      <w:r w:rsidRPr="008C02EC">
        <w:t>2) 10-14 дней</w:t>
      </w:r>
    </w:p>
    <w:p w:rsidR="00585E92" w:rsidRPr="008C02EC" w:rsidRDefault="00585E92" w:rsidP="00585E92">
      <w:pPr>
        <w:ind w:left="708"/>
      </w:pPr>
      <w:r w:rsidRPr="008C02EC">
        <w:t>3) 21 день</w:t>
      </w:r>
    </w:p>
    <w:p w:rsidR="00585E92" w:rsidRPr="008C02EC" w:rsidRDefault="00585E92" w:rsidP="00585E92">
      <w:pPr>
        <w:ind w:left="708"/>
      </w:pPr>
      <w:r w:rsidRPr="008C02EC">
        <w:t>4) 25 дней</w:t>
      </w:r>
    </w:p>
    <w:p w:rsidR="00413433" w:rsidRPr="008C02EC" w:rsidRDefault="00585E92" w:rsidP="00585E92">
      <w:pPr>
        <w:ind w:left="708"/>
      </w:pPr>
      <w:r w:rsidRPr="008C02EC">
        <w:t>5) 35 дней</w:t>
      </w:r>
    </w:p>
    <w:p w:rsidR="00585E92" w:rsidRPr="008C02EC" w:rsidRDefault="00585E92" w:rsidP="00585E92">
      <w:pPr>
        <w:ind w:left="708"/>
      </w:pPr>
    </w:p>
    <w:p w:rsidR="00413433" w:rsidRPr="008C02EC" w:rsidRDefault="00413433" w:rsidP="00413433">
      <w:r w:rsidRPr="008C02EC">
        <w:t xml:space="preserve">6. </w:t>
      </w:r>
      <w:r w:rsidR="00585E92" w:rsidRPr="008C02EC">
        <w:t>ОСНОВНЫЕ ПУТИ ПРОФИЛАКТИКИ СТОЛБНЯКА</w:t>
      </w:r>
    </w:p>
    <w:p w:rsidR="00413433" w:rsidRPr="008C02EC" w:rsidRDefault="00585E92" w:rsidP="00585E92">
      <w:pPr>
        <w:ind w:left="708"/>
      </w:pPr>
      <w:r w:rsidRPr="008C02EC">
        <w:t>1) раннее выявление больных</w:t>
      </w:r>
      <w:r w:rsidR="00413433" w:rsidRPr="008C02EC">
        <w:t xml:space="preserve"> </w:t>
      </w:r>
    </w:p>
    <w:p w:rsidR="00585E92" w:rsidRPr="008C02EC" w:rsidRDefault="00585E92" w:rsidP="00585E92">
      <w:pPr>
        <w:ind w:left="708"/>
      </w:pPr>
      <w:r w:rsidRPr="008C02EC">
        <w:t>2</w:t>
      </w:r>
      <w:r w:rsidR="00413433" w:rsidRPr="008C02EC">
        <w:t>) дезинф</w:t>
      </w:r>
      <w:r w:rsidRPr="008C02EC">
        <w:t>екция почвы</w:t>
      </w:r>
    </w:p>
    <w:p w:rsidR="00585E92" w:rsidRPr="008C02EC" w:rsidRDefault="00585E92" w:rsidP="00585E92">
      <w:pPr>
        <w:ind w:left="708"/>
      </w:pPr>
      <w:r w:rsidRPr="008C02EC">
        <w:t>3) хирургическая обработка ран</w:t>
      </w:r>
    </w:p>
    <w:p w:rsidR="00413433" w:rsidRPr="008C02EC" w:rsidRDefault="00585E92" w:rsidP="00585E92">
      <w:pPr>
        <w:ind w:left="708"/>
      </w:pPr>
      <w:r w:rsidRPr="008C02EC">
        <w:t>4) вакцинация</w:t>
      </w:r>
    </w:p>
    <w:p w:rsidR="00413433" w:rsidRPr="008C02EC" w:rsidRDefault="00585E92" w:rsidP="00585E92">
      <w:pPr>
        <w:ind w:left="708"/>
      </w:pPr>
      <w:r w:rsidRPr="008C02EC">
        <w:t>5</w:t>
      </w:r>
      <w:r w:rsidR="00413433" w:rsidRPr="008C02EC">
        <w:t>) скрининг населения на опре</w:t>
      </w:r>
      <w:r w:rsidRPr="008C02EC">
        <w:t>деление защитного титра антител</w:t>
      </w:r>
    </w:p>
    <w:p w:rsidR="00585E92" w:rsidRPr="008C02EC" w:rsidRDefault="00585E92" w:rsidP="00585E92">
      <w:pPr>
        <w:ind w:left="708"/>
      </w:pPr>
    </w:p>
    <w:p w:rsidR="00413433" w:rsidRPr="008C02EC" w:rsidRDefault="00413433" w:rsidP="00413433">
      <w:r w:rsidRPr="008C02EC">
        <w:t xml:space="preserve">7. </w:t>
      </w:r>
      <w:r w:rsidR="00585E92" w:rsidRPr="008C02EC">
        <w:t>ПРЕПАРАТ, ЯВЛЯЮЩИЙСЯ БОЛЕЕ ПРЕДПОЧТИТЕЛЬНЫМ ДЛЯ ЭКСТРЕННОЙ</w:t>
      </w:r>
    </w:p>
    <w:p w:rsidR="00413433" w:rsidRPr="008C02EC" w:rsidRDefault="00585E92" w:rsidP="00413433">
      <w:r w:rsidRPr="008C02EC">
        <w:t>ПРОФИЛАКТИКИ СТОЛБНЯКА</w:t>
      </w:r>
    </w:p>
    <w:p w:rsidR="00413433" w:rsidRPr="008C02EC" w:rsidRDefault="00585E92" w:rsidP="00585E92">
      <w:pPr>
        <w:ind w:left="708"/>
      </w:pPr>
      <w:r w:rsidRPr="008C02EC">
        <w:t>1</w:t>
      </w:r>
      <w:r w:rsidR="00413433" w:rsidRPr="008C02EC">
        <w:t>) ПСС, т</w:t>
      </w:r>
      <w:r w:rsidRPr="008C02EC">
        <w:t xml:space="preserve">.к. это </w:t>
      </w:r>
      <w:proofErr w:type="spellStart"/>
      <w:r w:rsidRPr="008C02EC">
        <w:t>гетерологичный</w:t>
      </w:r>
      <w:proofErr w:type="spellEnd"/>
      <w:r w:rsidRPr="008C02EC">
        <w:t xml:space="preserve"> препарат</w:t>
      </w:r>
    </w:p>
    <w:p w:rsidR="00413433" w:rsidRPr="008C02EC" w:rsidRDefault="00585E92" w:rsidP="00585E92">
      <w:pPr>
        <w:ind w:left="708"/>
      </w:pPr>
      <w:r w:rsidRPr="008C02EC">
        <w:t>2</w:t>
      </w:r>
      <w:r w:rsidR="00413433" w:rsidRPr="008C02EC">
        <w:t>) ПСЧИ, т</w:t>
      </w:r>
      <w:r w:rsidRPr="008C02EC">
        <w:t xml:space="preserve">.к. это </w:t>
      </w:r>
      <w:proofErr w:type="spellStart"/>
      <w:r w:rsidRPr="008C02EC">
        <w:t>гетерологичный</w:t>
      </w:r>
      <w:proofErr w:type="spellEnd"/>
      <w:r w:rsidRPr="008C02EC">
        <w:t xml:space="preserve"> препарат</w:t>
      </w:r>
    </w:p>
    <w:p w:rsidR="00413433" w:rsidRPr="008C02EC" w:rsidRDefault="00585E92" w:rsidP="00585E92">
      <w:pPr>
        <w:ind w:left="708"/>
      </w:pPr>
      <w:r w:rsidRPr="008C02EC">
        <w:t>3</w:t>
      </w:r>
      <w:r w:rsidR="00413433" w:rsidRPr="008C02EC">
        <w:t>) ПСС,</w:t>
      </w:r>
      <w:r w:rsidRPr="008C02EC">
        <w:t xml:space="preserve"> т.к. это гомологичный препарат</w:t>
      </w:r>
    </w:p>
    <w:p w:rsidR="00413433" w:rsidRPr="008C02EC" w:rsidRDefault="00585E92" w:rsidP="00585E92">
      <w:pPr>
        <w:ind w:left="708"/>
      </w:pPr>
      <w:r w:rsidRPr="008C02EC">
        <w:t>4</w:t>
      </w:r>
      <w:r w:rsidR="00413433" w:rsidRPr="008C02EC">
        <w:t>) ПСЧИ,</w:t>
      </w:r>
      <w:r w:rsidRPr="008C02EC">
        <w:t xml:space="preserve"> т.к. это гомологичный препарат</w:t>
      </w:r>
    </w:p>
    <w:p w:rsidR="00413433" w:rsidRPr="008C02EC" w:rsidRDefault="00413433" w:rsidP="00413433">
      <w:r w:rsidRPr="008C02EC">
        <w:lastRenderedPageBreak/>
        <w:t xml:space="preserve">8. </w:t>
      </w:r>
      <w:r w:rsidR="00585E92" w:rsidRPr="008C02EC">
        <w:t>НА ВТОРОЙ ДЕНЬ ПОСЛЕ ПРИВИВКИ АС-АНАТОКСИНОМ НА МЕСТЕ ИНЪЕКЦИИ ОБНАРУЖЕНО СЛЕГКА БОЛЕЗНЕННОЕ УПЛОТНЕНИЕ. ЭТО</w:t>
      </w:r>
    </w:p>
    <w:p w:rsidR="00585E92" w:rsidRPr="008C02EC" w:rsidRDefault="00585E92" w:rsidP="00585E92">
      <w:pPr>
        <w:ind w:left="708"/>
      </w:pPr>
      <w:r w:rsidRPr="008C02EC">
        <w:t>1</w:t>
      </w:r>
      <w:r w:rsidR="00413433" w:rsidRPr="008C02EC">
        <w:t>) признак осложнен</w:t>
      </w:r>
      <w:r w:rsidRPr="008C02EC">
        <w:t>ия</w:t>
      </w:r>
    </w:p>
    <w:p w:rsidR="00413433" w:rsidRPr="008C02EC" w:rsidRDefault="00585E92" w:rsidP="00585E92">
      <w:pPr>
        <w:ind w:left="708"/>
      </w:pPr>
      <w:r w:rsidRPr="008C02EC">
        <w:t>2</w:t>
      </w:r>
      <w:r w:rsidR="00413433" w:rsidRPr="008C02EC">
        <w:t>) нормальное</w:t>
      </w:r>
      <w:r w:rsidRPr="008C02EC">
        <w:t xml:space="preserve"> течение вакцинального процесса</w:t>
      </w:r>
    </w:p>
    <w:p w:rsidR="00413433" w:rsidRPr="008C02EC" w:rsidRDefault="00585E92" w:rsidP="00585E92">
      <w:pPr>
        <w:ind w:left="708"/>
      </w:pPr>
      <w:r w:rsidRPr="008C02EC">
        <w:t>3) развился абсцесс</w:t>
      </w:r>
    </w:p>
    <w:p w:rsidR="00585E92" w:rsidRPr="008C02EC" w:rsidRDefault="00585E92" w:rsidP="00585E92">
      <w:pPr>
        <w:ind w:left="708"/>
      </w:pPr>
    </w:p>
    <w:p w:rsidR="00413433" w:rsidRPr="008C02EC" w:rsidRDefault="00413433" w:rsidP="00413433">
      <w:r w:rsidRPr="008C02EC">
        <w:t xml:space="preserve">9. </w:t>
      </w:r>
      <w:r w:rsidR="00585E92" w:rsidRPr="008C02EC">
        <w:t>КАК ПОСТУПИТЬ ХИРУРГУ (ДЛЯ ПРОФИЛАКТИКИ СТОЛБНЯКА), ОБРАБОТАВШЕМУ ЗАГРЯЗНЕННУЮ РАНУ КИСТИ, ЕСЛИ ПОСТРАДАВШИЙ 3 НЕДЕЛИ НАЗАД ПОЛУЧИЛ ПРОТИВОСТОЛБНЯЧНЫЙ ИММУНОГЛОБУЛИН И АС-АНАТОКСИН В СВЯЗИ С ТРАВМОЙ ГОЛЕНИ. ВВЕСТИ</w:t>
      </w:r>
    </w:p>
    <w:p w:rsidR="00413433" w:rsidRPr="008C02EC" w:rsidRDefault="00585E92" w:rsidP="00585E92">
      <w:pPr>
        <w:ind w:left="708"/>
      </w:pPr>
      <w:r w:rsidRPr="008C02EC">
        <w:t>1</w:t>
      </w:r>
      <w:r w:rsidR="00413433" w:rsidRPr="008C02EC">
        <w:t>) АС-анатоксин и пр</w:t>
      </w:r>
      <w:r w:rsidRPr="008C02EC">
        <w:t>отивостолбнячный иммуноглобулин</w:t>
      </w:r>
    </w:p>
    <w:p w:rsidR="00413433" w:rsidRPr="008C02EC" w:rsidRDefault="00585E92" w:rsidP="00585E92">
      <w:pPr>
        <w:ind w:left="708"/>
      </w:pPr>
      <w:r w:rsidRPr="008C02EC">
        <w:t>2) АС-анатоксин</w:t>
      </w:r>
    </w:p>
    <w:p w:rsidR="00413433" w:rsidRPr="008C02EC" w:rsidRDefault="00585E92" w:rsidP="00585E92">
      <w:pPr>
        <w:ind w:left="708"/>
      </w:pPr>
      <w:r w:rsidRPr="008C02EC">
        <w:t>3) ввести ПСС (или ПСЧИ)</w:t>
      </w:r>
    </w:p>
    <w:p w:rsidR="00413433" w:rsidRPr="008C02EC" w:rsidRDefault="00585E92" w:rsidP="00585E92">
      <w:pPr>
        <w:ind w:left="708"/>
      </w:pPr>
      <w:r w:rsidRPr="008C02EC">
        <w:t>4</w:t>
      </w:r>
      <w:r w:rsidR="00413433" w:rsidRPr="008C02EC">
        <w:t>) противостолб</w:t>
      </w:r>
      <w:r w:rsidRPr="008C02EC">
        <w:t>нячный иммуноглобулин (или ПСС)</w:t>
      </w:r>
    </w:p>
    <w:p w:rsidR="00585E92" w:rsidRPr="008C02EC" w:rsidRDefault="00585E92" w:rsidP="00585E92">
      <w:pPr>
        <w:ind w:left="708"/>
      </w:pPr>
    </w:p>
    <w:p w:rsidR="00413433" w:rsidRPr="008C02EC" w:rsidRDefault="00413433" w:rsidP="00413433">
      <w:r w:rsidRPr="008C02EC">
        <w:t xml:space="preserve">10.В </w:t>
      </w:r>
      <w:r w:rsidR="00585E92" w:rsidRPr="008C02EC">
        <w:t>ТРАВМАТОЛОГИЧЕСКИЙ ПУНКТ ОБРАТИЛСЯ ПОДРОСТОК 13 ЛЕТ С РВАНОЙ РАНОЙ КИСТИ. ПРОТИВ СТОЛБНЯКА В СООТВЕТСТВИИ С ВОЗРАСТОМ РЕВАКЦИНИРОВАН В 7 ЛЕТ. КАК СЛЕДУЕТ ПОСТУПИТЬ</w:t>
      </w:r>
    </w:p>
    <w:p w:rsidR="00585E92" w:rsidRPr="008C02EC" w:rsidRDefault="00585E92" w:rsidP="00585E92">
      <w:pPr>
        <w:ind w:left="708"/>
      </w:pPr>
      <w:r w:rsidRPr="008C02EC">
        <w:t>1) ввести АС-анатоксин</w:t>
      </w:r>
      <w:r w:rsidR="00413433" w:rsidRPr="008C02EC">
        <w:t xml:space="preserve"> </w:t>
      </w:r>
    </w:p>
    <w:p w:rsidR="00413433" w:rsidRPr="008C02EC" w:rsidRDefault="00585E92" w:rsidP="00585E92">
      <w:pPr>
        <w:ind w:left="708"/>
      </w:pPr>
      <w:r w:rsidRPr="008C02EC">
        <w:t>2) ввести ПСС (или ПСЧИ)</w:t>
      </w:r>
    </w:p>
    <w:p w:rsidR="00413433" w:rsidRPr="008C02EC" w:rsidRDefault="00585E92" w:rsidP="00585E92">
      <w:pPr>
        <w:ind w:left="708"/>
      </w:pPr>
      <w:r w:rsidRPr="008C02EC">
        <w:t>3</w:t>
      </w:r>
      <w:r w:rsidR="00413433" w:rsidRPr="008C02EC">
        <w:t>) не проводить экстренну</w:t>
      </w:r>
      <w:r w:rsidRPr="008C02EC">
        <w:t>ю профилактику против столбняка</w:t>
      </w:r>
    </w:p>
    <w:p w:rsidR="00585E92" w:rsidRPr="008C02EC" w:rsidRDefault="00585E92" w:rsidP="00585E92">
      <w:pPr>
        <w:ind w:left="708"/>
      </w:pPr>
    </w:p>
    <w:p w:rsidR="00413433" w:rsidRPr="008C02EC" w:rsidRDefault="00413433" w:rsidP="00413433">
      <w:r w:rsidRPr="008C02EC">
        <w:t xml:space="preserve">11.В </w:t>
      </w:r>
      <w:r w:rsidR="00585E92" w:rsidRPr="008C02EC">
        <w:t>ПРИЕМНОЕ ОТДЕЛЕНИЕ БОЛЬНИЦЫ ПОСТУПИЛА ЖЕНЩИНА С КРОВОТЕЧЕНИЕМ ПОСЛЕ БОЛЬНИЧНОГО АБОРТА. ПРОТИВ СТОЛБНЯКА ВАКЦИНИРОВАНА АС-АНАТОКСИНОМ ГОД НАЗАД. КАК СЛЕДУЕТ ПОСТУПИТЬ</w:t>
      </w:r>
    </w:p>
    <w:p w:rsidR="00585E92" w:rsidRPr="008C02EC" w:rsidRDefault="00585E92" w:rsidP="00585E92">
      <w:pPr>
        <w:ind w:left="708"/>
      </w:pPr>
      <w:r w:rsidRPr="008C02EC">
        <w:t>1) ввести АС-анатоксин</w:t>
      </w:r>
    </w:p>
    <w:p w:rsidR="00413433" w:rsidRPr="008C02EC" w:rsidRDefault="00585E92" w:rsidP="00585E92">
      <w:pPr>
        <w:ind w:left="708"/>
      </w:pPr>
      <w:r w:rsidRPr="008C02EC">
        <w:t>2</w:t>
      </w:r>
      <w:r w:rsidR="00413433" w:rsidRPr="008C02EC">
        <w:t>) ввести</w:t>
      </w:r>
      <w:r w:rsidRPr="008C02EC">
        <w:t xml:space="preserve"> АС-анатоксин и ПСС (или ПСЧИ)</w:t>
      </w:r>
    </w:p>
    <w:p w:rsidR="00413433" w:rsidRPr="008C02EC" w:rsidRDefault="00585E92" w:rsidP="00585E92">
      <w:pPr>
        <w:ind w:left="708"/>
      </w:pPr>
      <w:r w:rsidRPr="008C02EC">
        <w:t>3) ввести ПСС (или ПСЧИ)</w:t>
      </w:r>
    </w:p>
    <w:p w:rsidR="00413433" w:rsidRPr="008C02EC" w:rsidRDefault="00585E92" w:rsidP="00585E92">
      <w:pPr>
        <w:ind w:left="708"/>
      </w:pPr>
      <w:r w:rsidRPr="008C02EC">
        <w:t>4</w:t>
      </w:r>
      <w:r w:rsidR="00413433" w:rsidRPr="008C02EC">
        <w:t>) не проводить экстренну</w:t>
      </w:r>
      <w:r w:rsidRPr="008C02EC">
        <w:t>ю профилактику против столбняка</w:t>
      </w:r>
    </w:p>
    <w:p w:rsidR="00585E92" w:rsidRPr="008C02EC" w:rsidRDefault="00585E92" w:rsidP="00585E92">
      <w:pPr>
        <w:ind w:left="708"/>
      </w:pPr>
    </w:p>
    <w:p w:rsidR="00413433" w:rsidRPr="008C02EC" w:rsidRDefault="00413433" w:rsidP="00413433">
      <w:r w:rsidRPr="008C02EC">
        <w:t>12.</w:t>
      </w:r>
      <w:r w:rsidR="00585E92" w:rsidRPr="008C02EC">
        <w:t>СТРОИТЕЛЬ, 27 ЛЕТ, ОБРАТИЛСЯ В ТРАВМАТОЛОГИЧЕСКИЙ ПУНКТ С КОЛОТОЙ РАНОЙ ГОЛЕНИ. В ПРОШЛОМ ДВАЖДЫ ВАКЦИНИРОВАН И РЕВАКЦИНИРОВАН В ПЛАНОВОМ ПОРЯДКЕ.  ПОСЛЕДНЯЯ РЕВАКЦИНАЦИЯ АДС-М АНАТОКСИНОМ БЫЛА 6 МЕСЯЦЕВ НАЗАД. КАК СЛЕДУЕТ ПОСТУПИТЬ</w:t>
      </w:r>
    </w:p>
    <w:p w:rsidR="00585E92" w:rsidRPr="008C02EC" w:rsidRDefault="00B10F9E" w:rsidP="00B10F9E">
      <w:pPr>
        <w:ind w:left="708"/>
      </w:pPr>
      <w:r w:rsidRPr="008C02EC">
        <w:t>1</w:t>
      </w:r>
      <w:r w:rsidR="00413433" w:rsidRPr="008C02EC">
        <w:t>) ввести АС-анатоксин</w:t>
      </w:r>
    </w:p>
    <w:p w:rsidR="00413433" w:rsidRPr="008C02EC" w:rsidRDefault="00B10F9E" w:rsidP="00B10F9E">
      <w:pPr>
        <w:ind w:left="708"/>
      </w:pPr>
      <w:r w:rsidRPr="008C02EC">
        <w:t>2) АС-анатоксин и ПСС (или ПСЧИ)</w:t>
      </w:r>
    </w:p>
    <w:p w:rsidR="00585E92" w:rsidRPr="008C02EC" w:rsidRDefault="00B10F9E" w:rsidP="00B10F9E">
      <w:pPr>
        <w:ind w:left="708"/>
      </w:pPr>
      <w:r w:rsidRPr="008C02EC">
        <w:t>3) ввести ПСС (или ПСЧИ)</w:t>
      </w:r>
    </w:p>
    <w:p w:rsidR="00413433" w:rsidRPr="008C02EC" w:rsidRDefault="00B10F9E" w:rsidP="00B10F9E">
      <w:pPr>
        <w:ind w:left="708"/>
      </w:pPr>
      <w:r w:rsidRPr="008C02EC">
        <w:t>4</w:t>
      </w:r>
      <w:r w:rsidR="00413433" w:rsidRPr="008C02EC">
        <w:t>) не проводить экстренную профилактику п</w:t>
      </w:r>
      <w:r w:rsidRPr="008C02EC">
        <w:t>ротив столбняка</w:t>
      </w:r>
    </w:p>
    <w:p w:rsidR="00B10F9E" w:rsidRPr="008C02EC" w:rsidRDefault="00B10F9E" w:rsidP="00B10F9E">
      <w:pPr>
        <w:ind w:left="708"/>
      </w:pPr>
    </w:p>
    <w:p w:rsidR="00413433" w:rsidRPr="008C02EC" w:rsidRDefault="00413433" w:rsidP="00413433">
      <w:r w:rsidRPr="008C02EC">
        <w:t>13.</w:t>
      </w:r>
      <w:r w:rsidR="00B10F9E" w:rsidRPr="008C02EC">
        <w:t>КАК ЗАЩИТИТЬ ОТ СТОЛБНЯКА ПОСТРАДАВШЕГО В УЛИЧНОЙ КАТАСТРОФЕ, ЕСЛИ НЕТ СВЕДЕНИЙ О РАНЕЕ ПРОВЕДЕННЫХ ПРИВИВКАХ</w:t>
      </w:r>
    </w:p>
    <w:p w:rsidR="00413433" w:rsidRPr="008C02EC" w:rsidRDefault="00B10F9E" w:rsidP="00B10F9E">
      <w:pPr>
        <w:ind w:left="708"/>
      </w:pPr>
      <w:r w:rsidRPr="008C02EC">
        <w:t>1) ввести только АС-анатоксин</w:t>
      </w:r>
    </w:p>
    <w:p w:rsidR="00413433" w:rsidRPr="008C02EC" w:rsidRDefault="00B10F9E" w:rsidP="00B10F9E">
      <w:pPr>
        <w:ind w:left="708"/>
      </w:pPr>
      <w:r w:rsidRPr="008C02EC">
        <w:t>2</w:t>
      </w:r>
      <w:r w:rsidR="00413433" w:rsidRPr="008C02EC">
        <w:t>) ввести только против</w:t>
      </w:r>
      <w:r w:rsidRPr="008C02EC">
        <w:t>остолбнячную сыворотку или ПСЧИ</w:t>
      </w:r>
    </w:p>
    <w:p w:rsidR="00413433" w:rsidRPr="008C02EC" w:rsidRDefault="00B10F9E" w:rsidP="00B10F9E">
      <w:pPr>
        <w:ind w:left="708"/>
      </w:pPr>
      <w:r w:rsidRPr="008C02EC">
        <w:t>3</w:t>
      </w:r>
      <w:r w:rsidR="00413433" w:rsidRPr="008C02EC">
        <w:t>) ввести АС-анатоксин и ПСС (или ПСЧИ</w:t>
      </w:r>
      <w:r w:rsidRPr="008C02EC">
        <w:t>)</w:t>
      </w:r>
    </w:p>
    <w:p w:rsidR="00B10F9E" w:rsidRPr="008C02EC" w:rsidRDefault="00B10F9E" w:rsidP="00B10F9E">
      <w:pPr>
        <w:tabs>
          <w:tab w:val="left" w:pos="1815"/>
        </w:tabs>
        <w:ind w:left="708"/>
      </w:pPr>
      <w:r w:rsidRPr="008C02EC">
        <w:tab/>
      </w:r>
    </w:p>
    <w:p w:rsidR="00413433" w:rsidRPr="008C02EC" w:rsidRDefault="00B10F9E" w:rsidP="00413433">
      <w:r w:rsidRPr="008C02EC">
        <w:t>14.ПОСЛЕ ПЕРЕНЕСЕННОГО ЗАБОЛЕВАНИЯ СТОЛБНЯКОМ ВЫРАБАТЫВАЕТСЯ СТОЙКИЙ ИММУНИТЕТ</w:t>
      </w:r>
    </w:p>
    <w:p w:rsidR="00B10F9E" w:rsidRPr="008C02EC" w:rsidRDefault="00B10F9E" w:rsidP="00B10F9E">
      <w:pPr>
        <w:ind w:left="708"/>
      </w:pPr>
      <w:r w:rsidRPr="008C02EC">
        <w:t>1) да</w:t>
      </w:r>
      <w:r w:rsidR="00413433" w:rsidRPr="008C02EC">
        <w:t xml:space="preserve"> </w:t>
      </w:r>
    </w:p>
    <w:p w:rsidR="00413433" w:rsidRPr="008C02EC" w:rsidRDefault="00B10F9E" w:rsidP="00B10F9E">
      <w:pPr>
        <w:ind w:left="708"/>
      </w:pPr>
      <w:r w:rsidRPr="008C02EC">
        <w:t>2) нет</w:t>
      </w:r>
    </w:p>
    <w:p w:rsidR="00B10F9E" w:rsidRPr="008C02EC" w:rsidRDefault="00B10F9E" w:rsidP="00B10F9E">
      <w:pPr>
        <w:ind w:left="708"/>
      </w:pPr>
    </w:p>
    <w:p w:rsidR="00413433" w:rsidRPr="008C02EC" w:rsidRDefault="00413433" w:rsidP="00413433">
      <w:r w:rsidRPr="008C02EC">
        <w:t>15.</w:t>
      </w:r>
      <w:r w:rsidR="00B10F9E" w:rsidRPr="008C02EC">
        <w:t>ПЕРЕБОЛЕВШЕГО СТОЛБНЯКОМ СЛЕДУЕТ ПРИВИВАТЬ</w:t>
      </w:r>
    </w:p>
    <w:p w:rsidR="00413433" w:rsidRPr="008C02EC" w:rsidRDefault="00B10F9E" w:rsidP="00B10F9E">
      <w:pPr>
        <w:ind w:left="708"/>
      </w:pPr>
      <w:r w:rsidRPr="008C02EC">
        <w:t>1) да</w:t>
      </w:r>
    </w:p>
    <w:p w:rsidR="00413433" w:rsidRPr="008C02EC" w:rsidRDefault="00B10F9E" w:rsidP="00B10F9E">
      <w:pPr>
        <w:ind w:left="708"/>
      </w:pPr>
      <w:r w:rsidRPr="008C02EC">
        <w:lastRenderedPageBreak/>
        <w:t>2</w:t>
      </w:r>
      <w:r w:rsidR="00413433" w:rsidRPr="008C02EC">
        <w:t xml:space="preserve">) да, но только </w:t>
      </w:r>
      <w:r w:rsidRPr="008C02EC">
        <w:t>если он переболел легкой формой</w:t>
      </w:r>
    </w:p>
    <w:p w:rsidR="00413433" w:rsidRPr="008C02EC" w:rsidRDefault="00B10F9E" w:rsidP="00B10F9E">
      <w:pPr>
        <w:ind w:left="708"/>
      </w:pPr>
      <w:r w:rsidRPr="008C02EC">
        <w:t>3) да, если он был привит ранее</w:t>
      </w:r>
    </w:p>
    <w:p w:rsidR="00413433" w:rsidRPr="008C02EC" w:rsidRDefault="00B10F9E" w:rsidP="00B10F9E">
      <w:pPr>
        <w:ind w:left="708"/>
      </w:pPr>
      <w:r w:rsidRPr="008C02EC">
        <w:t>4</w:t>
      </w:r>
      <w:r w:rsidR="00413433" w:rsidRPr="008C02EC">
        <w:t>) да, если титр боле</w:t>
      </w:r>
      <w:r w:rsidRPr="008C02EC">
        <w:t>е 0,1 АЕ/мл</w:t>
      </w:r>
    </w:p>
    <w:p w:rsidR="00B10F9E" w:rsidRPr="008C02EC" w:rsidRDefault="00B10F9E" w:rsidP="00B10F9E">
      <w:pPr>
        <w:ind w:left="708"/>
      </w:pPr>
    </w:p>
    <w:p w:rsidR="00413433" w:rsidRPr="008C02EC" w:rsidRDefault="00413433" w:rsidP="00413433">
      <w:r w:rsidRPr="008C02EC">
        <w:t>16</w:t>
      </w:r>
      <w:r w:rsidR="00B10F9E" w:rsidRPr="008C02EC">
        <w:t>. СВОЙСТВА СТОЛБНЯЧНОЙ ПАЛОЧКИ</w:t>
      </w:r>
    </w:p>
    <w:p w:rsidR="00B10F9E" w:rsidRPr="008C02EC" w:rsidRDefault="00B10F9E" w:rsidP="00B10F9E">
      <w:pPr>
        <w:ind w:left="708"/>
      </w:pPr>
      <w:r w:rsidRPr="008C02EC">
        <w:t>1) строгий аэроб</w:t>
      </w:r>
    </w:p>
    <w:p w:rsidR="00B10F9E" w:rsidRPr="008C02EC" w:rsidRDefault="00B10F9E" w:rsidP="00B10F9E">
      <w:pPr>
        <w:ind w:left="708"/>
      </w:pPr>
      <w:r w:rsidRPr="008C02EC">
        <w:t>2) строгий анаэроб</w:t>
      </w:r>
    </w:p>
    <w:p w:rsidR="00413433" w:rsidRPr="008C02EC" w:rsidRDefault="00B10F9E" w:rsidP="00B10F9E">
      <w:pPr>
        <w:ind w:left="708"/>
      </w:pPr>
      <w:r w:rsidRPr="008C02EC">
        <w:t>3) образует споры</w:t>
      </w:r>
      <w:r w:rsidR="00413433" w:rsidRPr="008C02EC">
        <w:t xml:space="preserve"> </w:t>
      </w:r>
    </w:p>
    <w:p w:rsidR="00B10F9E" w:rsidRPr="008C02EC" w:rsidRDefault="00B10F9E" w:rsidP="00B10F9E">
      <w:pPr>
        <w:ind w:left="708"/>
      </w:pPr>
      <w:r w:rsidRPr="008C02EC">
        <w:t>4) не образует спор</w:t>
      </w:r>
    </w:p>
    <w:p w:rsidR="00B10F9E" w:rsidRPr="008C02EC" w:rsidRDefault="00B10F9E" w:rsidP="00B10F9E">
      <w:pPr>
        <w:ind w:left="708"/>
      </w:pPr>
      <w:r w:rsidRPr="008C02EC">
        <w:t>5) имеет капсулу</w:t>
      </w:r>
    </w:p>
    <w:p w:rsidR="00B10F9E" w:rsidRPr="008C02EC" w:rsidRDefault="00B10F9E" w:rsidP="00B10F9E">
      <w:pPr>
        <w:ind w:left="708"/>
      </w:pPr>
      <w:r w:rsidRPr="008C02EC">
        <w:t>6) не имеет капсулы</w:t>
      </w:r>
    </w:p>
    <w:p w:rsidR="00B10F9E" w:rsidRPr="008C02EC" w:rsidRDefault="00B10F9E" w:rsidP="00B10F9E">
      <w:pPr>
        <w:ind w:left="708"/>
      </w:pPr>
      <w:r w:rsidRPr="008C02EC">
        <w:t>7) образует экзотоксин</w:t>
      </w:r>
    </w:p>
    <w:p w:rsidR="00413433" w:rsidRPr="008C02EC" w:rsidRDefault="00B10F9E" w:rsidP="00B10F9E">
      <w:pPr>
        <w:ind w:left="708"/>
      </w:pPr>
      <w:r w:rsidRPr="008C02EC">
        <w:t>8) не образует экзотоксина</w:t>
      </w:r>
    </w:p>
    <w:p w:rsidR="00B10F9E" w:rsidRPr="008C02EC" w:rsidRDefault="00B10F9E" w:rsidP="00B10F9E">
      <w:pPr>
        <w:ind w:left="708"/>
      </w:pPr>
    </w:p>
    <w:p w:rsidR="00413433" w:rsidRPr="008C02EC" w:rsidRDefault="00413433" w:rsidP="00413433">
      <w:r w:rsidRPr="008C02EC">
        <w:t xml:space="preserve">17. </w:t>
      </w:r>
      <w:r w:rsidR="00B10F9E" w:rsidRPr="008C02EC">
        <w:t>УСЛОВИЯ ДЛЯ СПОРООБРАЗОВАНИЯ СТОЛБНЯЧНОЙ ПАЛОЧКИ СОЗДАЮТСЯ</w:t>
      </w:r>
    </w:p>
    <w:p w:rsidR="00413433" w:rsidRPr="008C02EC" w:rsidRDefault="00B10F9E" w:rsidP="00B10F9E">
      <w:pPr>
        <w:ind w:left="708"/>
      </w:pPr>
      <w:r w:rsidRPr="008C02EC">
        <w:t>1</w:t>
      </w:r>
      <w:r w:rsidR="00413433" w:rsidRPr="008C02EC">
        <w:t>) в жел</w:t>
      </w:r>
      <w:r w:rsidRPr="008C02EC">
        <w:t>удочно-кишечном тракте хозяина</w:t>
      </w:r>
    </w:p>
    <w:p w:rsidR="00B10F9E" w:rsidRPr="008C02EC" w:rsidRDefault="00B10F9E" w:rsidP="00B10F9E">
      <w:pPr>
        <w:ind w:left="708"/>
      </w:pPr>
      <w:r w:rsidRPr="008C02EC">
        <w:t>2) во внешней среде</w:t>
      </w:r>
      <w:r w:rsidR="00413433" w:rsidRPr="008C02EC">
        <w:t xml:space="preserve"> </w:t>
      </w:r>
    </w:p>
    <w:p w:rsidR="00B10F9E" w:rsidRPr="008C02EC" w:rsidRDefault="00B10F9E" w:rsidP="00B10F9E">
      <w:pPr>
        <w:ind w:left="708"/>
      </w:pPr>
      <w:r w:rsidRPr="008C02EC">
        <w:t>3</w:t>
      </w:r>
      <w:r w:rsidR="00413433" w:rsidRPr="008C02EC">
        <w:t xml:space="preserve">) в анаэробных условиях </w:t>
      </w:r>
    </w:p>
    <w:p w:rsidR="00B10F9E" w:rsidRPr="008C02EC" w:rsidRDefault="00B10F9E" w:rsidP="00B10F9E">
      <w:pPr>
        <w:ind w:left="708"/>
      </w:pPr>
      <w:r w:rsidRPr="008C02EC">
        <w:t>4) при доступе кислорода</w:t>
      </w:r>
    </w:p>
    <w:p w:rsidR="00B10F9E" w:rsidRPr="008C02EC" w:rsidRDefault="00B10F9E" w:rsidP="00B10F9E">
      <w:pPr>
        <w:ind w:left="708"/>
      </w:pPr>
      <w:r w:rsidRPr="008C02EC">
        <w:t>5) без доступа кислорода</w:t>
      </w:r>
    </w:p>
    <w:p w:rsidR="00B10F9E" w:rsidRPr="008C02EC" w:rsidRDefault="00B10F9E" w:rsidP="00B10F9E">
      <w:pPr>
        <w:ind w:left="708"/>
      </w:pPr>
      <w:r w:rsidRPr="008C02EC">
        <w:t>6</w:t>
      </w:r>
      <w:r w:rsidR="00413433" w:rsidRPr="008C02EC">
        <w:t>)</w:t>
      </w:r>
      <w:r w:rsidRPr="008C02EC">
        <w:t xml:space="preserve"> при температуре выше 12-14 ºС</w:t>
      </w:r>
    </w:p>
    <w:p w:rsidR="00413433" w:rsidRPr="008C02EC" w:rsidRDefault="00B10F9E" w:rsidP="00B10F9E">
      <w:pPr>
        <w:ind w:left="708"/>
      </w:pPr>
      <w:r w:rsidRPr="008C02EC">
        <w:t>7) при температуре ниже 12-14 ºС</w:t>
      </w:r>
    </w:p>
    <w:p w:rsidR="00B10F9E" w:rsidRPr="008C02EC" w:rsidRDefault="00B10F9E" w:rsidP="00B10F9E">
      <w:pPr>
        <w:ind w:left="708"/>
      </w:pPr>
    </w:p>
    <w:p w:rsidR="00413433" w:rsidRPr="008C02EC" w:rsidRDefault="00413433" w:rsidP="00413433">
      <w:r w:rsidRPr="008C02EC">
        <w:t xml:space="preserve">18. </w:t>
      </w:r>
      <w:r w:rsidR="00B10F9E" w:rsidRPr="008C02EC">
        <w:t>ФАКТОРЫ, ИНАКТИВИРУЮЩИЕ ЭКЗОТОКСИН СТОЛБНЯЧНОЙ ПАЛОЧКИ</w:t>
      </w:r>
    </w:p>
    <w:p w:rsidR="00B10F9E" w:rsidRPr="008C02EC" w:rsidRDefault="00B10F9E" w:rsidP="00B10F9E">
      <w:pPr>
        <w:ind w:left="708"/>
      </w:pPr>
      <w:r w:rsidRPr="008C02EC">
        <w:t>1) высокая температура</w:t>
      </w:r>
      <w:r w:rsidR="00413433" w:rsidRPr="008C02EC">
        <w:t xml:space="preserve"> </w:t>
      </w:r>
    </w:p>
    <w:p w:rsidR="00B10F9E" w:rsidRPr="008C02EC" w:rsidRDefault="00B10F9E" w:rsidP="00B10F9E">
      <w:pPr>
        <w:ind w:left="708"/>
      </w:pPr>
      <w:r w:rsidRPr="008C02EC">
        <w:t>2) низкая температура</w:t>
      </w:r>
    </w:p>
    <w:p w:rsidR="00413433" w:rsidRPr="008C02EC" w:rsidRDefault="00B10F9E" w:rsidP="00B10F9E">
      <w:pPr>
        <w:ind w:left="708"/>
      </w:pPr>
      <w:r w:rsidRPr="008C02EC">
        <w:t>3) кислая среда</w:t>
      </w:r>
    </w:p>
    <w:p w:rsidR="00B10F9E" w:rsidRPr="008C02EC" w:rsidRDefault="00B10F9E" w:rsidP="00B10F9E">
      <w:pPr>
        <w:ind w:left="708"/>
      </w:pPr>
      <w:r w:rsidRPr="008C02EC">
        <w:t>4) щелочная среда</w:t>
      </w:r>
    </w:p>
    <w:p w:rsidR="00B10F9E" w:rsidRPr="008C02EC" w:rsidRDefault="00B10F9E" w:rsidP="00B10F9E">
      <w:pPr>
        <w:ind w:left="708"/>
      </w:pPr>
      <w:r w:rsidRPr="008C02EC">
        <w:t>5) пищеварительные ферменты</w:t>
      </w:r>
    </w:p>
    <w:p w:rsidR="00413433" w:rsidRPr="008C02EC" w:rsidRDefault="00B10F9E" w:rsidP="00B10F9E">
      <w:pPr>
        <w:ind w:left="708"/>
      </w:pPr>
      <w:r w:rsidRPr="008C02EC">
        <w:t>6) желчные пигменты</w:t>
      </w:r>
    </w:p>
    <w:p w:rsidR="00B10F9E" w:rsidRPr="008C02EC" w:rsidRDefault="00B10F9E" w:rsidP="00413433"/>
    <w:p w:rsidR="00413433" w:rsidRPr="008C02EC" w:rsidRDefault="00413433" w:rsidP="00413433">
      <w:r w:rsidRPr="008C02EC">
        <w:t xml:space="preserve">19. </w:t>
      </w:r>
      <w:r w:rsidR="00B10F9E" w:rsidRPr="008C02EC">
        <w:t>ФОРМЫ СТОЛБНЯЧНОЙ ПАЛОЧКИ, НА КОТОРЫЕ ДЕЙСТВУЮТ АНТИБИОТИКИ</w:t>
      </w:r>
    </w:p>
    <w:p w:rsidR="00B10F9E" w:rsidRPr="008C02EC" w:rsidRDefault="00B10F9E" w:rsidP="00B10F9E">
      <w:pPr>
        <w:ind w:left="708"/>
      </w:pPr>
      <w:r w:rsidRPr="008C02EC">
        <w:t>1) на вегетативную форму</w:t>
      </w:r>
    </w:p>
    <w:p w:rsidR="00B10F9E" w:rsidRPr="008C02EC" w:rsidRDefault="00B10F9E" w:rsidP="00B10F9E">
      <w:pPr>
        <w:ind w:left="708"/>
      </w:pPr>
      <w:r w:rsidRPr="008C02EC">
        <w:t>2) на споровую форму</w:t>
      </w:r>
      <w:r w:rsidR="00413433" w:rsidRPr="008C02EC">
        <w:t xml:space="preserve"> </w:t>
      </w:r>
    </w:p>
    <w:p w:rsidR="00413433" w:rsidRPr="008C02EC" w:rsidRDefault="00B10F9E" w:rsidP="00B10F9E">
      <w:pPr>
        <w:ind w:left="708"/>
      </w:pPr>
      <w:r w:rsidRPr="008C02EC">
        <w:t>3) на экзотоксин</w:t>
      </w:r>
    </w:p>
    <w:p w:rsidR="00B10F9E" w:rsidRPr="008C02EC" w:rsidRDefault="00B10F9E" w:rsidP="00B10F9E">
      <w:pPr>
        <w:ind w:left="708"/>
      </w:pPr>
      <w:r w:rsidRPr="008C02EC">
        <w:t xml:space="preserve">4) на фракцию </w:t>
      </w:r>
      <w:proofErr w:type="spellStart"/>
      <w:r w:rsidRPr="008C02EC">
        <w:t>тетаноспазмина</w:t>
      </w:r>
      <w:proofErr w:type="spellEnd"/>
    </w:p>
    <w:p w:rsidR="00B10F9E" w:rsidRPr="008C02EC" w:rsidRDefault="00B10F9E" w:rsidP="00B10F9E">
      <w:pPr>
        <w:ind w:left="708"/>
      </w:pPr>
      <w:r w:rsidRPr="008C02EC">
        <w:t xml:space="preserve">5) на фракцию </w:t>
      </w:r>
      <w:proofErr w:type="spellStart"/>
      <w:r w:rsidRPr="008C02EC">
        <w:t>тетаногемолизина</w:t>
      </w:r>
      <w:proofErr w:type="spellEnd"/>
    </w:p>
    <w:p w:rsidR="00B10F9E" w:rsidRPr="008C02EC" w:rsidRDefault="00B10F9E" w:rsidP="00B10F9E">
      <w:pPr>
        <w:ind w:left="708"/>
      </w:pPr>
    </w:p>
    <w:p w:rsidR="00413433" w:rsidRPr="008C02EC" w:rsidRDefault="00413433" w:rsidP="00413433">
      <w:r w:rsidRPr="008C02EC">
        <w:t>20.</w:t>
      </w:r>
      <w:r w:rsidR="00B10F9E" w:rsidRPr="008C02EC">
        <w:t>ИСТОЧНИК ВОЗБУДИТЕЛЯ СТОЛБНЯЧНОЙ ИНФЕКЦИИ</w:t>
      </w:r>
    </w:p>
    <w:p w:rsidR="00413433" w:rsidRPr="008C02EC" w:rsidRDefault="00B10F9E" w:rsidP="00B10F9E">
      <w:pPr>
        <w:ind w:left="708"/>
      </w:pPr>
      <w:r w:rsidRPr="008C02EC">
        <w:t>1) больной человек</w:t>
      </w:r>
    </w:p>
    <w:p w:rsidR="00413433" w:rsidRPr="008C02EC" w:rsidRDefault="00B10F9E" w:rsidP="00B10F9E">
      <w:pPr>
        <w:ind w:left="708"/>
      </w:pPr>
      <w:r w:rsidRPr="008C02EC">
        <w:t>2) больные травоядные животные</w:t>
      </w:r>
    </w:p>
    <w:p w:rsidR="00413433" w:rsidRPr="008C02EC" w:rsidRDefault="00B10F9E" w:rsidP="00B10F9E">
      <w:pPr>
        <w:ind w:left="708"/>
      </w:pPr>
      <w:r w:rsidRPr="008C02EC">
        <w:t>3) больные дикие животные</w:t>
      </w:r>
    </w:p>
    <w:p w:rsidR="00413433" w:rsidRPr="008C02EC" w:rsidRDefault="00B10F9E" w:rsidP="00B10F9E">
      <w:pPr>
        <w:ind w:left="708"/>
      </w:pPr>
      <w:r w:rsidRPr="008C02EC">
        <w:t>4</w:t>
      </w:r>
      <w:r w:rsidR="00413433" w:rsidRPr="008C02EC">
        <w:t xml:space="preserve">) травоядные животные, в кишечнике которых </w:t>
      </w:r>
      <w:proofErr w:type="spellStart"/>
      <w:r w:rsidR="00413433" w:rsidRPr="008C02EC">
        <w:t>вегетирует</w:t>
      </w:r>
      <w:proofErr w:type="spellEnd"/>
      <w:r w:rsidR="00413433" w:rsidRPr="008C02EC">
        <w:t xml:space="preserve"> столбнячная</w:t>
      </w:r>
    </w:p>
    <w:p w:rsidR="00413433" w:rsidRPr="008C02EC" w:rsidRDefault="00B10F9E" w:rsidP="00B10F9E">
      <w:pPr>
        <w:ind w:left="708"/>
      </w:pPr>
      <w:proofErr w:type="gramStart"/>
      <w:r w:rsidRPr="008C02EC">
        <w:t>палочка</w:t>
      </w:r>
      <w:proofErr w:type="gramEnd"/>
    </w:p>
    <w:p w:rsidR="00413433" w:rsidRPr="008C02EC" w:rsidRDefault="00B10F9E" w:rsidP="00B10F9E">
      <w:pPr>
        <w:ind w:left="708"/>
      </w:pPr>
      <w:r w:rsidRPr="008C02EC">
        <w:t>5</w:t>
      </w:r>
      <w:r w:rsidR="00413433" w:rsidRPr="008C02EC">
        <w:t xml:space="preserve">) человек, в кишечнике которого </w:t>
      </w:r>
      <w:proofErr w:type="spellStart"/>
      <w:r w:rsidR="00413433" w:rsidRPr="008C02EC">
        <w:t>вегетирует</w:t>
      </w:r>
      <w:proofErr w:type="spellEnd"/>
      <w:r w:rsidR="00413433" w:rsidRPr="008C02EC">
        <w:t xml:space="preserve"> столбнячная палочка</w:t>
      </w:r>
    </w:p>
    <w:p w:rsidR="00B10F9E" w:rsidRPr="008C02EC" w:rsidRDefault="00B10F9E" w:rsidP="00B10F9E">
      <w:pPr>
        <w:ind w:left="708"/>
      </w:pPr>
    </w:p>
    <w:p w:rsidR="00B10F9E" w:rsidRPr="008C02EC" w:rsidRDefault="00B10F9E" w:rsidP="00B10F9E">
      <w:pPr>
        <w:ind w:left="708"/>
      </w:pPr>
    </w:p>
    <w:p w:rsidR="00B10F9E" w:rsidRPr="008C02EC" w:rsidRDefault="00B10F9E" w:rsidP="00B10F9E">
      <w:pPr>
        <w:ind w:left="708"/>
      </w:pPr>
    </w:p>
    <w:p w:rsidR="00B10F9E" w:rsidRPr="008C02EC" w:rsidRDefault="00B10F9E" w:rsidP="00B10F9E">
      <w:pPr>
        <w:ind w:left="708"/>
      </w:pPr>
    </w:p>
    <w:p w:rsidR="00B10F9E" w:rsidRPr="008C02EC" w:rsidRDefault="00B10F9E" w:rsidP="00B10F9E">
      <w:pPr>
        <w:ind w:left="708"/>
      </w:pPr>
    </w:p>
    <w:p w:rsidR="00B10F9E" w:rsidRPr="008C02EC" w:rsidRDefault="00B10F9E" w:rsidP="00B10F9E">
      <w:pPr>
        <w:ind w:left="708"/>
      </w:pPr>
    </w:p>
    <w:p w:rsidR="00B10F9E" w:rsidRPr="008C02EC" w:rsidRDefault="00B10F9E" w:rsidP="00B10F9E">
      <w:pPr>
        <w:ind w:left="708"/>
      </w:pPr>
    </w:p>
    <w:p w:rsidR="00B10F9E" w:rsidRPr="008C02EC" w:rsidRDefault="00B10F9E" w:rsidP="00B10F9E">
      <w:pPr>
        <w:ind w:left="708"/>
        <w:jc w:val="center"/>
        <w:rPr>
          <w:b/>
        </w:rPr>
      </w:pPr>
      <w:r w:rsidRPr="008C02EC">
        <w:rPr>
          <w:b/>
        </w:rPr>
        <w:t>Эталоны ответов</w:t>
      </w:r>
    </w:p>
    <w:p w:rsidR="00B10F9E" w:rsidRPr="008C02EC" w:rsidRDefault="00B10F9E" w:rsidP="00B10F9E">
      <w:pPr>
        <w:ind w:left="708"/>
        <w:jc w:val="center"/>
        <w:rPr>
          <w:b/>
        </w:rPr>
      </w:pPr>
      <w:r w:rsidRPr="008C02EC">
        <w:rPr>
          <w:b/>
        </w:rPr>
        <w:t>Столбняк</w:t>
      </w:r>
    </w:p>
    <w:p w:rsidR="00EF21A8" w:rsidRPr="008C02EC" w:rsidRDefault="00EF21A8" w:rsidP="00B10F9E">
      <w:pPr>
        <w:ind w:left="708"/>
        <w:rPr>
          <w:b/>
        </w:rPr>
      </w:pPr>
      <w:r w:rsidRPr="008C02EC">
        <w:rPr>
          <w:b/>
        </w:rPr>
        <w:t>1. 3</w:t>
      </w:r>
      <w:r w:rsidR="00B10F9E" w:rsidRPr="008C02EC">
        <w:rPr>
          <w:b/>
        </w:rPr>
        <w:t xml:space="preserve">      </w:t>
      </w:r>
      <w:r w:rsidRPr="008C02EC">
        <w:rPr>
          <w:b/>
        </w:rPr>
        <w:t xml:space="preserve"> 11. 1</w:t>
      </w:r>
      <w:r w:rsidR="00B10F9E" w:rsidRPr="008C02EC">
        <w:rPr>
          <w:b/>
        </w:rPr>
        <w:t xml:space="preserve"> </w:t>
      </w:r>
    </w:p>
    <w:p w:rsidR="00B10F9E" w:rsidRPr="008C02EC" w:rsidRDefault="00EF21A8" w:rsidP="00B10F9E">
      <w:pPr>
        <w:ind w:left="708"/>
        <w:rPr>
          <w:b/>
        </w:rPr>
      </w:pPr>
      <w:r w:rsidRPr="008C02EC">
        <w:rPr>
          <w:b/>
        </w:rPr>
        <w:t>2. 2</w:t>
      </w:r>
      <w:r w:rsidR="00B10F9E" w:rsidRPr="008C02EC">
        <w:rPr>
          <w:b/>
        </w:rPr>
        <w:t xml:space="preserve">     </w:t>
      </w:r>
      <w:r w:rsidRPr="008C02EC">
        <w:rPr>
          <w:b/>
        </w:rPr>
        <w:t xml:space="preserve">  12. 4</w:t>
      </w:r>
    </w:p>
    <w:p w:rsidR="00B10F9E" w:rsidRPr="008C02EC" w:rsidRDefault="00EF21A8" w:rsidP="00B10F9E">
      <w:pPr>
        <w:ind w:left="708"/>
        <w:rPr>
          <w:b/>
        </w:rPr>
      </w:pPr>
      <w:r w:rsidRPr="008C02EC">
        <w:rPr>
          <w:b/>
        </w:rPr>
        <w:t>3. 4</w:t>
      </w:r>
      <w:r w:rsidR="00B10F9E" w:rsidRPr="008C02EC">
        <w:rPr>
          <w:b/>
        </w:rPr>
        <w:t xml:space="preserve">     </w:t>
      </w:r>
      <w:r w:rsidRPr="008C02EC">
        <w:rPr>
          <w:b/>
        </w:rPr>
        <w:t xml:space="preserve"> </w:t>
      </w:r>
      <w:r w:rsidR="00B10F9E" w:rsidRPr="008C02EC">
        <w:rPr>
          <w:b/>
        </w:rPr>
        <w:t xml:space="preserve"> </w:t>
      </w:r>
      <w:r w:rsidRPr="008C02EC">
        <w:rPr>
          <w:b/>
        </w:rPr>
        <w:t xml:space="preserve">13. 3 </w:t>
      </w:r>
    </w:p>
    <w:p w:rsidR="00B10F9E" w:rsidRPr="008C02EC" w:rsidRDefault="00EF21A8" w:rsidP="00B10F9E">
      <w:pPr>
        <w:ind w:left="708"/>
        <w:rPr>
          <w:b/>
        </w:rPr>
      </w:pPr>
      <w:r w:rsidRPr="008C02EC">
        <w:rPr>
          <w:b/>
        </w:rPr>
        <w:t>4. 3</w:t>
      </w:r>
      <w:r w:rsidR="00B10F9E" w:rsidRPr="008C02EC">
        <w:rPr>
          <w:b/>
        </w:rPr>
        <w:t xml:space="preserve">     </w:t>
      </w:r>
      <w:r w:rsidRPr="008C02EC">
        <w:rPr>
          <w:b/>
        </w:rPr>
        <w:t xml:space="preserve"> </w:t>
      </w:r>
      <w:r w:rsidR="00B10F9E" w:rsidRPr="008C02EC">
        <w:rPr>
          <w:b/>
        </w:rPr>
        <w:t xml:space="preserve"> </w:t>
      </w:r>
      <w:r w:rsidRPr="008C02EC">
        <w:rPr>
          <w:b/>
        </w:rPr>
        <w:t xml:space="preserve">14. 2 </w:t>
      </w:r>
    </w:p>
    <w:p w:rsidR="00B10F9E" w:rsidRPr="008C02EC" w:rsidRDefault="00EF21A8" w:rsidP="00B10F9E">
      <w:pPr>
        <w:ind w:left="708"/>
        <w:rPr>
          <w:b/>
        </w:rPr>
      </w:pPr>
      <w:r w:rsidRPr="008C02EC">
        <w:rPr>
          <w:b/>
        </w:rPr>
        <w:t>5. 2</w:t>
      </w:r>
      <w:r w:rsidR="00B10F9E" w:rsidRPr="008C02EC">
        <w:rPr>
          <w:b/>
        </w:rPr>
        <w:t xml:space="preserve">       </w:t>
      </w:r>
      <w:r w:rsidRPr="008C02EC">
        <w:rPr>
          <w:b/>
        </w:rPr>
        <w:t>15. 1</w:t>
      </w:r>
    </w:p>
    <w:p w:rsidR="00B10F9E" w:rsidRPr="008C02EC" w:rsidRDefault="00A00FFE" w:rsidP="00B10F9E">
      <w:pPr>
        <w:ind w:left="708"/>
        <w:rPr>
          <w:b/>
        </w:rPr>
      </w:pPr>
      <w:r w:rsidRPr="008C02EC">
        <w:rPr>
          <w:b/>
        </w:rPr>
        <w:t>6. 4       16. 1</w:t>
      </w:r>
    </w:p>
    <w:p w:rsidR="00B10F9E" w:rsidRPr="008C02EC" w:rsidRDefault="00A00FFE" w:rsidP="00B10F9E">
      <w:pPr>
        <w:ind w:left="708"/>
        <w:rPr>
          <w:b/>
        </w:rPr>
      </w:pPr>
      <w:r w:rsidRPr="008C02EC">
        <w:rPr>
          <w:b/>
        </w:rPr>
        <w:t>7. 4       17. 2</w:t>
      </w:r>
    </w:p>
    <w:p w:rsidR="00B10F9E" w:rsidRPr="008C02EC" w:rsidRDefault="00A00FFE" w:rsidP="00B10F9E">
      <w:pPr>
        <w:ind w:left="708"/>
        <w:rPr>
          <w:b/>
        </w:rPr>
      </w:pPr>
      <w:r w:rsidRPr="008C02EC">
        <w:rPr>
          <w:b/>
        </w:rPr>
        <w:t>8. 2       18. 1</w:t>
      </w:r>
    </w:p>
    <w:p w:rsidR="00B10F9E" w:rsidRPr="008C02EC" w:rsidRDefault="00A00FFE" w:rsidP="00B10F9E">
      <w:pPr>
        <w:ind w:left="708"/>
        <w:rPr>
          <w:b/>
        </w:rPr>
      </w:pPr>
      <w:r w:rsidRPr="008C02EC">
        <w:rPr>
          <w:b/>
        </w:rPr>
        <w:t>9. 1       19. 1</w:t>
      </w:r>
    </w:p>
    <w:p w:rsidR="00B10F9E" w:rsidRPr="008C02EC" w:rsidRDefault="00A00FFE" w:rsidP="00B10F9E">
      <w:pPr>
        <w:ind w:left="708"/>
        <w:rPr>
          <w:b/>
        </w:rPr>
      </w:pPr>
      <w:r w:rsidRPr="008C02EC">
        <w:rPr>
          <w:b/>
        </w:rPr>
        <w:t>10.3      20. 4</w:t>
      </w:r>
    </w:p>
    <w:p w:rsidR="00414F8C" w:rsidRPr="008C02EC" w:rsidRDefault="00414F8C" w:rsidP="00B10F9E">
      <w:pPr>
        <w:ind w:left="708"/>
        <w:rPr>
          <w:b/>
        </w:rPr>
      </w:pPr>
    </w:p>
    <w:p w:rsidR="00414F8C" w:rsidRPr="008C02EC" w:rsidRDefault="00414F8C" w:rsidP="00414F8C">
      <w:pPr>
        <w:ind w:left="708"/>
        <w:jc w:val="center"/>
        <w:rPr>
          <w:b/>
        </w:rPr>
      </w:pPr>
      <w:r w:rsidRPr="008C02EC">
        <w:rPr>
          <w:b/>
        </w:rPr>
        <w:t>Бешенство</w:t>
      </w:r>
    </w:p>
    <w:p w:rsidR="00414F8C" w:rsidRPr="008C02EC" w:rsidRDefault="00414F8C" w:rsidP="00414F8C">
      <w:r w:rsidRPr="008C02EC">
        <w:t>1. ПРЕПАРАТОМ ДЛЯ ПРОФИЛАКТИКИ БЕШЕНСТВА ЯВЛЯЕТСЯ</w:t>
      </w:r>
    </w:p>
    <w:p w:rsidR="00414F8C" w:rsidRPr="008C02EC" w:rsidRDefault="00414F8C" w:rsidP="00414F8C">
      <w:pPr>
        <w:ind w:left="1416"/>
      </w:pPr>
      <w:r w:rsidRPr="008C02EC">
        <w:t>1) антирабическая вакцина</w:t>
      </w:r>
    </w:p>
    <w:p w:rsidR="00414F8C" w:rsidRPr="008C02EC" w:rsidRDefault="00414F8C" w:rsidP="00414F8C">
      <w:pPr>
        <w:ind w:left="1416"/>
      </w:pPr>
      <w:r w:rsidRPr="008C02EC">
        <w:t>2) вакцина АКДС</w:t>
      </w:r>
    </w:p>
    <w:p w:rsidR="00414F8C" w:rsidRPr="008C02EC" w:rsidRDefault="00414F8C" w:rsidP="00414F8C">
      <w:pPr>
        <w:ind w:left="1416"/>
      </w:pPr>
      <w:r w:rsidRPr="008C02EC">
        <w:t>3) поливалентный иммуноглобулин</w:t>
      </w:r>
    </w:p>
    <w:p w:rsidR="00414F8C" w:rsidRPr="008C02EC" w:rsidRDefault="00414F8C" w:rsidP="00414F8C">
      <w:pPr>
        <w:ind w:left="1416"/>
      </w:pPr>
      <w:r w:rsidRPr="008C02EC">
        <w:t xml:space="preserve">4) </w:t>
      </w:r>
      <w:proofErr w:type="spellStart"/>
      <w:r w:rsidRPr="008C02EC">
        <w:t>пентаглобин</w:t>
      </w:r>
      <w:proofErr w:type="spellEnd"/>
    </w:p>
    <w:p w:rsidR="00414F8C" w:rsidRPr="008C02EC" w:rsidRDefault="00414F8C" w:rsidP="00414F8C"/>
    <w:p w:rsidR="00414F8C" w:rsidRPr="008C02EC" w:rsidRDefault="00414F8C" w:rsidP="00414F8C">
      <w:r w:rsidRPr="008C02EC">
        <w:t>2. ИСТОЧНИКОМ ВОЗБУДИТЕЛЯ БЕШЕНСТВА МОЖЕТ БЫТЬ</w:t>
      </w:r>
    </w:p>
    <w:p w:rsidR="00414F8C" w:rsidRPr="008C02EC" w:rsidRDefault="00414F8C" w:rsidP="00414F8C">
      <w:pPr>
        <w:ind w:left="1416"/>
      </w:pPr>
      <w:r w:rsidRPr="008C02EC">
        <w:t>1) собака с признаками бешенства</w:t>
      </w:r>
    </w:p>
    <w:p w:rsidR="00414F8C" w:rsidRPr="008C02EC" w:rsidRDefault="00414F8C" w:rsidP="00414F8C">
      <w:pPr>
        <w:ind w:left="1416"/>
      </w:pPr>
      <w:r w:rsidRPr="008C02EC">
        <w:t>2) собака за 15 дней до заболевания бешенством</w:t>
      </w:r>
    </w:p>
    <w:p w:rsidR="00414F8C" w:rsidRPr="008C02EC" w:rsidRDefault="00414F8C" w:rsidP="00414F8C">
      <w:pPr>
        <w:ind w:left="1416"/>
      </w:pPr>
      <w:r w:rsidRPr="008C02EC">
        <w:t>3) человек, привитый антирабической вакциной, при возникновении у него осложнений</w:t>
      </w:r>
    </w:p>
    <w:p w:rsidR="00414F8C" w:rsidRPr="008C02EC" w:rsidRDefault="00414F8C" w:rsidP="00414F8C">
      <w:pPr>
        <w:ind w:left="1416"/>
      </w:pPr>
      <w:r w:rsidRPr="008C02EC">
        <w:t xml:space="preserve">4) собака за 30 дней до заболевания бешенством </w:t>
      </w:r>
    </w:p>
    <w:p w:rsidR="00414F8C" w:rsidRPr="008C02EC" w:rsidRDefault="00414F8C" w:rsidP="00414F8C"/>
    <w:p w:rsidR="00414F8C" w:rsidRPr="008C02EC" w:rsidRDefault="00414F8C" w:rsidP="00414F8C">
      <w:r w:rsidRPr="008C02EC">
        <w:t>3.</w:t>
      </w:r>
      <w:r w:rsidRPr="008C02EC">
        <w:rPr>
          <w:rFonts w:eastAsiaTheme="minorEastAsia"/>
        </w:rPr>
        <w:t xml:space="preserve"> </w:t>
      </w:r>
      <w:r w:rsidRPr="008C02EC">
        <w:t>ДИАГНОЗ “БЕШЕНСТВО” У ЧЕЛОВЕКА УСТАНАВЛИВАЕТСЯ</w:t>
      </w:r>
    </w:p>
    <w:p w:rsidR="00414F8C" w:rsidRPr="008C02EC" w:rsidRDefault="00414F8C" w:rsidP="00414F8C">
      <w:pPr>
        <w:ind w:left="1416"/>
      </w:pPr>
      <w:r w:rsidRPr="008C02EC">
        <w:t>1) клинико-</w:t>
      </w:r>
      <w:proofErr w:type="spellStart"/>
      <w:r w:rsidRPr="008C02EC">
        <w:t>эпидемиологически</w:t>
      </w:r>
      <w:proofErr w:type="spellEnd"/>
    </w:p>
    <w:p w:rsidR="00414F8C" w:rsidRPr="008C02EC" w:rsidRDefault="00414F8C" w:rsidP="00414F8C">
      <w:pPr>
        <w:ind w:left="1416"/>
      </w:pPr>
      <w:r w:rsidRPr="008C02EC">
        <w:t xml:space="preserve">2) </w:t>
      </w:r>
      <w:proofErr w:type="spellStart"/>
      <w:r w:rsidRPr="008C02EC">
        <w:t>вирусологически</w:t>
      </w:r>
      <w:proofErr w:type="spellEnd"/>
    </w:p>
    <w:p w:rsidR="00414F8C" w:rsidRPr="008C02EC" w:rsidRDefault="00414F8C" w:rsidP="00414F8C">
      <w:pPr>
        <w:ind w:left="1416"/>
      </w:pPr>
      <w:r w:rsidRPr="008C02EC">
        <w:t xml:space="preserve">3) </w:t>
      </w:r>
      <w:proofErr w:type="spellStart"/>
      <w:r w:rsidRPr="008C02EC">
        <w:t>бактериологически</w:t>
      </w:r>
      <w:proofErr w:type="spellEnd"/>
    </w:p>
    <w:p w:rsidR="00414F8C" w:rsidRPr="008C02EC" w:rsidRDefault="00414F8C" w:rsidP="00414F8C">
      <w:pPr>
        <w:ind w:left="1416"/>
      </w:pPr>
      <w:r w:rsidRPr="008C02EC">
        <w:t xml:space="preserve">4) </w:t>
      </w:r>
      <w:proofErr w:type="spellStart"/>
      <w:r w:rsidRPr="008C02EC">
        <w:t>патологоанатомически</w:t>
      </w:r>
      <w:proofErr w:type="spellEnd"/>
    </w:p>
    <w:p w:rsidR="00EF22C3" w:rsidRPr="008C02EC" w:rsidRDefault="00EF22C3" w:rsidP="00EF22C3"/>
    <w:p w:rsidR="00EF22C3" w:rsidRPr="008C02EC" w:rsidRDefault="00EF22C3" w:rsidP="00EF22C3"/>
    <w:p w:rsidR="00EF22C3" w:rsidRPr="008C02EC" w:rsidRDefault="00EF22C3" w:rsidP="00EF22C3">
      <w:r w:rsidRPr="008C02EC">
        <w:t>4. ПРИСТУП АСФИКСИИ НАРЯДУ С ВОЗБУЖДЕНИЕМ                        СВОЙСТВЕННЫ</w:t>
      </w:r>
    </w:p>
    <w:p w:rsidR="00EF22C3" w:rsidRPr="008C02EC" w:rsidRDefault="00EF22C3" w:rsidP="00EF22C3">
      <w:pPr>
        <w:ind w:left="1416"/>
      </w:pPr>
      <w:r w:rsidRPr="008C02EC">
        <w:t>1) ботулизму</w:t>
      </w:r>
    </w:p>
    <w:p w:rsidR="00EF22C3" w:rsidRPr="008C02EC" w:rsidRDefault="00EF22C3" w:rsidP="00EF22C3">
      <w:pPr>
        <w:ind w:left="1416"/>
      </w:pPr>
      <w:r w:rsidRPr="008C02EC">
        <w:t>2) бешенству</w:t>
      </w:r>
    </w:p>
    <w:p w:rsidR="00EF22C3" w:rsidRPr="008C02EC" w:rsidRDefault="00EF22C3" w:rsidP="00EF22C3">
      <w:pPr>
        <w:ind w:left="1416"/>
      </w:pPr>
      <w:r w:rsidRPr="008C02EC">
        <w:t>3) сыпному тифу</w:t>
      </w:r>
    </w:p>
    <w:p w:rsidR="00EF22C3" w:rsidRPr="008C02EC" w:rsidRDefault="00EF22C3" w:rsidP="00EF22C3">
      <w:pPr>
        <w:ind w:left="1416"/>
      </w:pPr>
      <w:r w:rsidRPr="008C02EC">
        <w:t>4) чуме</w:t>
      </w:r>
    </w:p>
    <w:p w:rsidR="00EF22C3" w:rsidRPr="008C02EC" w:rsidRDefault="00EF22C3" w:rsidP="00EF22C3"/>
    <w:p w:rsidR="00414F8C" w:rsidRPr="008C02EC" w:rsidRDefault="00414F8C" w:rsidP="00414F8C"/>
    <w:p w:rsidR="004E601C" w:rsidRPr="008C02EC" w:rsidRDefault="004E601C" w:rsidP="00414F8C"/>
    <w:p w:rsidR="004E601C" w:rsidRPr="008C02EC" w:rsidRDefault="004E601C" w:rsidP="004E601C">
      <w:pPr>
        <w:jc w:val="center"/>
        <w:rPr>
          <w:b/>
        </w:rPr>
      </w:pPr>
      <w:r w:rsidRPr="008C02EC">
        <w:rPr>
          <w:b/>
        </w:rPr>
        <w:t>Эталоны ответов</w:t>
      </w:r>
    </w:p>
    <w:p w:rsidR="004E601C" w:rsidRPr="008C02EC" w:rsidRDefault="004E601C" w:rsidP="004E601C">
      <w:pPr>
        <w:rPr>
          <w:b/>
        </w:rPr>
      </w:pPr>
      <w:r w:rsidRPr="008C02EC">
        <w:rPr>
          <w:b/>
        </w:rPr>
        <w:t>1) 1</w:t>
      </w:r>
    </w:p>
    <w:p w:rsidR="004E601C" w:rsidRPr="008C02EC" w:rsidRDefault="004E601C" w:rsidP="004E601C">
      <w:pPr>
        <w:rPr>
          <w:b/>
        </w:rPr>
      </w:pPr>
      <w:r w:rsidRPr="008C02EC">
        <w:rPr>
          <w:b/>
        </w:rPr>
        <w:t>2) 1</w:t>
      </w:r>
    </w:p>
    <w:p w:rsidR="004E601C" w:rsidRPr="008C02EC" w:rsidRDefault="004E601C" w:rsidP="004E601C">
      <w:pPr>
        <w:rPr>
          <w:b/>
        </w:rPr>
      </w:pPr>
      <w:r w:rsidRPr="008C02EC">
        <w:rPr>
          <w:b/>
        </w:rPr>
        <w:t>3) 1</w:t>
      </w:r>
    </w:p>
    <w:p w:rsidR="00EF22C3" w:rsidRPr="008C02EC" w:rsidRDefault="00EF22C3" w:rsidP="004E601C">
      <w:pPr>
        <w:rPr>
          <w:b/>
        </w:rPr>
      </w:pPr>
      <w:r w:rsidRPr="008C02EC">
        <w:rPr>
          <w:b/>
        </w:rPr>
        <w:t>4)2</w:t>
      </w:r>
    </w:p>
    <w:p w:rsidR="00414F8C" w:rsidRPr="008C02EC" w:rsidRDefault="00414F8C" w:rsidP="00414F8C">
      <w:pPr>
        <w:ind w:left="1416"/>
      </w:pPr>
    </w:p>
    <w:p w:rsidR="00414F8C" w:rsidRPr="008C02EC" w:rsidRDefault="00414F8C" w:rsidP="00414F8C"/>
    <w:sectPr w:rsidR="00414F8C" w:rsidRPr="008C02EC" w:rsidSect="002B5751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82126"/>
    <w:multiLevelType w:val="hybridMultilevel"/>
    <w:tmpl w:val="0C544770"/>
    <w:lvl w:ilvl="0" w:tplc="76FE4BB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2D751C26"/>
    <w:multiLevelType w:val="hybridMultilevel"/>
    <w:tmpl w:val="D7DA5F9C"/>
    <w:lvl w:ilvl="0" w:tplc="5F081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98067D4"/>
    <w:multiLevelType w:val="multilevel"/>
    <w:tmpl w:val="04C07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26E5EC1"/>
    <w:multiLevelType w:val="multilevel"/>
    <w:tmpl w:val="DBC0F7E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3196370"/>
    <w:multiLevelType w:val="multilevel"/>
    <w:tmpl w:val="288C04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A015754"/>
    <w:multiLevelType w:val="hybridMultilevel"/>
    <w:tmpl w:val="48D44B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675"/>
    <w:rsid w:val="000450DE"/>
    <w:rsid w:val="000F72CA"/>
    <w:rsid w:val="001A6F2A"/>
    <w:rsid w:val="002B5751"/>
    <w:rsid w:val="002B615F"/>
    <w:rsid w:val="00413433"/>
    <w:rsid w:val="00414F8C"/>
    <w:rsid w:val="004E601C"/>
    <w:rsid w:val="00585E92"/>
    <w:rsid w:val="006A3FB0"/>
    <w:rsid w:val="007A7355"/>
    <w:rsid w:val="008C02EC"/>
    <w:rsid w:val="00945C46"/>
    <w:rsid w:val="00A00FFE"/>
    <w:rsid w:val="00AA54AB"/>
    <w:rsid w:val="00B10F9E"/>
    <w:rsid w:val="00C33EA7"/>
    <w:rsid w:val="00C63073"/>
    <w:rsid w:val="00EF21A8"/>
    <w:rsid w:val="00EF22C3"/>
    <w:rsid w:val="00F23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EE73AB-CAA4-4D96-A87A-6BB740E34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0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450D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450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07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ooksmed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lvrach.ru" TargetMode="External"/><Relationship Id="rId5" Type="http://schemas.openxmlformats.org/officeDocument/2006/relationships/hyperlink" Target="http://www.consilium-medicum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1803</Words>
  <Characters>10281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2015-05-28T03:22:00Z</dcterms:created>
  <dcterms:modified xsi:type="dcterms:W3CDTF">2015-06-25T01:35:00Z</dcterms:modified>
</cp:coreProperties>
</file>